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p w14:paraId="3DC2DE4D" w14:textId="77777777" w:rsidR="00821EA5" w:rsidRDefault="00821EA5" w:rsidP="001E1011">
      <w:pPr>
        <w:rPr>
          <w:rFonts w:ascii="Myriad Pro" w:eastAsiaTheme="majorEastAsia" w:hAnsi="Myriad Pro" w:cs="Segoe UI"/>
          <w:b/>
          <w:bCs/>
          <w:color w:val="0553A2"/>
          <w:sz w:val="32"/>
          <w:szCs w:val="32"/>
        </w:rPr>
      </w:pPr>
      <w:proofErr w:type="spellStart"/>
      <w:r w:rsidRPr="00821EA5">
        <w:rPr>
          <w:rFonts w:ascii="Myriad Pro" w:eastAsiaTheme="majorEastAsia" w:hAnsi="Myriad Pro" w:cs="Segoe UI"/>
          <w:b/>
          <w:bCs/>
          <w:color w:val="0553A2"/>
          <w:sz w:val="32"/>
          <w:szCs w:val="32"/>
        </w:rPr>
        <w:t>Controlmaster</w:t>
      </w:r>
      <w:proofErr w:type="spellEnd"/>
      <w:r w:rsidRPr="00821EA5">
        <w:rPr>
          <w:rFonts w:ascii="Myriad Pro" w:eastAsiaTheme="majorEastAsia" w:hAnsi="Myriad Pro" w:cs="Segoe UI"/>
          <w:b/>
          <w:bCs/>
          <w:color w:val="0553A2"/>
          <w:sz w:val="32"/>
          <w:szCs w:val="32"/>
        </w:rPr>
        <w:t xml:space="preserve"> 3215: Leistungsstarker 4HE-Industrieserver jetzt online konfigurierbar</w:t>
      </w:r>
    </w:p>
    <w:p w14:paraId="18C36DA8" w14:textId="0C692570" w:rsidR="00103E17" w:rsidRPr="001E1011" w:rsidRDefault="00821EA5" w:rsidP="001E1011">
      <w:pPr>
        <w:rPr>
          <w:rFonts w:ascii="Myriad Pro" w:hAnsi="Myriad Pro" w:cs="Arial"/>
          <w:noProof/>
          <w:color w:val="404040"/>
          <w:sz w:val="20"/>
          <w:szCs w:val="20"/>
        </w:rPr>
      </w:pPr>
      <w:bookmarkStart w:id="0" w:name="_GoBack"/>
      <w:r>
        <w:rPr>
          <w:rFonts w:ascii="Myriad Pro" w:eastAsia="Times New Roman" w:hAnsi="Myriad Pro" w:cs="Arial"/>
          <w:noProof/>
          <w:color w:val="404040"/>
          <w:sz w:val="20"/>
          <w:szCs w:val="20"/>
        </w:rPr>
        <w:drawing>
          <wp:anchor distT="0" distB="0" distL="114300" distR="114300" simplePos="0" relativeHeight="251658240" behindDoc="0" locked="0" layoutInCell="1" allowOverlap="1" wp14:anchorId="163BE09D" wp14:editId="67E99506">
            <wp:simplePos x="0" y="0"/>
            <wp:positionH relativeFrom="column">
              <wp:posOffset>-720090</wp:posOffset>
            </wp:positionH>
            <wp:positionV relativeFrom="paragraph">
              <wp:posOffset>161585</wp:posOffset>
            </wp:positionV>
            <wp:extent cx="3507740" cy="1828800"/>
            <wp:effectExtent l="0" t="0" r="0" b="0"/>
            <wp:wrapSquare wrapText="bothSides"/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774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14:paraId="5B4176F0" w14:textId="064F78E1" w:rsidR="00821EA5" w:rsidRPr="00821EA5" w:rsidRDefault="00821EA5" w:rsidP="00821EA5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821EA5">
        <w:rPr>
          <w:rFonts w:ascii="Myriad Pro" w:hAnsi="Myriad Pro" w:cs="Arial"/>
          <w:noProof/>
          <w:color w:val="404040"/>
          <w:sz w:val="20"/>
          <w:szCs w:val="20"/>
        </w:rPr>
        <w:t>Mit dem Controlmaster 3215 bietet ICO einen industrietauglichen 19"-Server, der sich flexibel auf unterschiedlichste Anforderungen anpassen lässt – direkt online im Konfigurator. Das 4HE-System mit 12 Slot-Backplane (PICMG 1.3) ist für anspruchsvolle Steuerungs-, Visualisierungs- oder Datenverarbeitungsaufgaben im industriellen Umfeld konzipiert und kann bereits in kleinen Stückzahlen individuell konfiguriert werden.</w:t>
      </w:r>
    </w:p>
    <w:p w14:paraId="797CC8B9" w14:textId="5581E72B" w:rsidR="00821EA5" w:rsidRPr="00821EA5" w:rsidRDefault="00821EA5" w:rsidP="00821EA5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432D64DB" w14:textId="4F64F432" w:rsidR="00821EA5" w:rsidRPr="00821EA5" w:rsidRDefault="00821EA5" w:rsidP="00821EA5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821EA5">
        <w:rPr>
          <w:rFonts w:ascii="Myriad Pro" w:hAnsi="Myriad Pro" w:cs="Arial"/>
          <w:noProof/>
          <w:color w:val="404040"/>
          <w:sz w:val="20"/>
          <w:szCs w:val="20"/>
        </w:rPr>
        <w:t>Besonderes Augenmerk liegt auf der hohen Flexibilität in der Zusammenstellung: Prozessoren von Intel® Core™ i3 bis i7 der aktuellen Generation, unterschiedliche RAM-Ausstattungen, diverse SSDs oder HDDs – auch im Industrie- oder RAID-tauglichen Format – lassen sich exakt auf die jeweilige Anwendung abstimmen. Zudem stehen unterschiedliche Netzteile zur Auswahl, darunter leistungsstarke Single-Netzteile oder redundante Varianten für besonders ausfallsichere Umgebungen.</w:t>
      </w:r>
    </w:p>
    <w:p w14:paraId="3F8304F1" w14:textId="77777777" w:rsidR="00821EA5" w:rsidRPr="00821EA5" w:rsidRDefault="00821EA5" w:rsidP="00821EA5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20617429" w14:textId="71D2CCD0" w:rsidR="00821EA5" w:rsidRPr="00821EA5" w:rsidRDefault="00821EA5" w:rsidP="00821EA5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821EA5">
        <w:rPr>
          <w:rFonts w:ascii="Myriad Pro" w:hAnsi="Myriad Pro" w:cs="Arial"/>
          <w:noProof/>
          <w:color w:val="404040"/>
          <w:sz w:val="20"/>
          <w:szCs w:val="20"/>
        </w:rPr>
        <w:t>Auch in Bezug auf Erweiterungskarten, Betriebssysteme, Eingabegeräte und Monitore bietet das System umfangreiche Auswahlmöglichkeiten. Damit eignet sich der Controlmaster 3215 für eine Vielzahl industrieller Szenarien – vom Maschinenbau über Automatisierungslösungen bis hin zu datenintensiven Anwendungen mit hohem Grafikbedarf.</w:t>
      </w:r>
    </w:p>
    <w:p w14:paraId="55B1FDDE" w14:textId="77777777" w:rsidR="00821EA5" w:rsidRPr="00821EA5" w:rsidRDefault="00821EA5" w:rsidP="00821EA5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156312CB" w14:textId="5EB314DD" w:rsidR="00D456DA" w:rsidRPr="00821EA5" w:rsidRDefault="00821EA5" w:rsidP="00821EA5">
      <w:pPr>
        <w:rPr>
          <w:rFonts w:ascii="Myriad Pro" w:eastAsia="Times New Roman" w:hAnsi="Myriad Pro" w:cs="Arial"/>
          <w:b/>
          <w:color w:val="404040"/>
          <w:sz w:val="20"/>
          <w:szCs w:val="20"/>
        </w:rPr>
      </w:pPr>
      <w:r w:rsidRPr="00821EA5">
        <w:rPr>
          <w:rFonts w:ascii="Myriad Pro" w:hAnsi="Myriad Pro" w:cs="Arial"/>
          <w:b/>
          <w:noProof/>
          <w:color w:val="404040"/>
          <w:sz w:val="20"/>
          <w:szCs w:val="20"/>
        </w:rPr>
        <w:t>Konfigurierbar, skalierbar, einsatzbereit</w:t>
      </w:r>
    </w:p>
    <w:p w14:paraId="4D218E37" w14:textId="1C02EDF9" w:rsidR="007D7602" w:rsidRDefault="007D7602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</w:p>
    <w:p w14:paraId="3770252D" w14:textId="644F0045" w:rsidR="00B044FF" w:rsidRDefault="00B044FF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</w:p>
    <w:p w14:paraId="45CA3780" w14:textId="79BFFA92" w:rsidR="00B044FF" w:rsidRDefault="00B044FF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</w:p>
    <w:p w14:paraId="54FCA168" w14:textId="7AC9020C" w:rsidR="00B044FF" w:rsidRDefault="00B044FF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</w:p>
    <w:p w14:paraId="0C607C73" w14:textId="6C930571" w:rsidR="00B044FF" w:rsidRDefault="00B044FF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</w:p>
    <w:p w14:paraId="5F44ACB2" w14:textId="3E7AE9D3" w:rsidR="00B044FF" w:rsidRDefault="00B044FF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</w:p>
    <w:p w14:paraId="751FEF45" w14:textId="3717E924" w:rsidR="00F3718C" w:rsidRDefault="00F3718C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</w:p>
    <w:p w14:paraId="2B57E8CA" w14:textId="668A57A2" w:rsidR="00F3718C" w:rsidRDefault="00F3718C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</w:p>
    <w:p w14:paraId="6450E247" w14:textId="0E05A460" w:rsidR="00F3718C" w:rsidRDefault="00F3718C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</w:p>
    <w:p w14:paraId="097F9D8B" w14:textId="77777777" w:rsidR="00F3718C" w:rsidRDefault="00F3718C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</w:p>
    <w:p w14:paraId="2C7A4730" w14:textId="6A09D3BA" w:rsidR="00B044FF" w:rsidRDefault="00B044FF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</w:p>
    <w:p w14:paraId="160C77DD" w14:textId="77777777" w:rsidR="00B044FF" w:rsidRDefault="00B044FF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</w:p>
    <w:p w14:paraId="6EFE02A9" w14:textId="21B900F0" w:rsidR="007D7602" w:rsidRDefault="007D7602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</w:p>
    <w:p w14:paraId="6D260C7F" w14:textId="7A3D6D7C" w:rsidR="00103E17" w:rsidRDefault="00103E17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</w:p>
    <w:p w14:paraId="219E1A05" w14:textId="77777777" w:rsidR="008715EE" w:rsidRDefault="008715EE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</w:p>
    <w:p w14:paraId="26D3B3F7" w14:textId="77777777" w:rsidR="00336D38" w:rsidRDefault="00336D38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</w:p>
    <w:p w14:paraId="30863F60" w14:textId="3A41691A" w:rsidR="002A5A0A" w:rsidRPr="002A14A6" w:rsidRDefault="00A64C18" w:rsidP="001C79A0">
      <w:pPr>
        <w:rPr>
          <w:rFonts w:ascii="Myriad Pro" w:hAnsi="Myriad Pro" w:cs="Arial"/>
          <w:b/>
          <w:sz w:val="20"/>
          <w:szCs w:val="20"/>
        </w:rPr>
      </w:pPr>
      <w:r>
        <w:rPr>
          <w:rFonts w:ascii="Myriad Pro" w:hAnsi="Myriad Pro" w:cs="Arial"/>
          <w:sz w:val="20"/>
          <w:szCs w:val="20"/>
        </w:rPr>
        <w:t>W</w:t>
      </w:r>
      <w:r w:rsidR="001C79A0" w:rsidRPr="002A14A6">
        <w:rPr>
          <w:rFonts w:ascii="Myriad Pro" w:hAnsi="Myriad Pro" w:cs="Arial"/>
          <w:sz w:val="20"/>
          <w:szCs w:val="20"/>
        </w:rPr>
        <w:t>eitere Pressemeldungen und Bildmaterial finden Sie unter</w:t>
      </w:r>
      <w:r w:rsidR="001C79A0" w:rsidRPr="002A14A6">
        <w:rPr>
          <w:rFonts w:ascii="Myriad Pro" w:hAnsi="Myriad Pro" w:cs="Arial"/>
          <w:b/>
          <w:sz w:val="20"/>
          <w:szCs w:val="20"/>
        </w:rPr>
        <w:t xml:space="preserve"> </w:t>
      </w:r>
      <w:hyperlink r:id="rId9" w:history="1">
        <w:r w:rsidR="001C79A0" w:rsidRPr="002A14A6">
          <w:rPr>
            <w:rStyle w:val="Hyperlink"/>
            <w:rFonts w:ascii="Myriad Pro" w:hAnsi="Myriad Pro" w:cs="Arial"/>
            <w:b/>
            <w:sz w:val="20"/>
            <w:szCs w:val="20"/>
          </w:rPr>
          <w:t>www.ico.de/presse</w:t>
        </w:r>
      </w:hyperlink>
    </w:p>
    <w:p w14:paraId="66E576FE" w14:textId="77777777" w:rsidR="002A14A6" w:rsidRPr="00D32C2F" w:rsidRDefault="002A14A6" w:rsidP="001C79A0">
      <w:pPr>
        <w:rPr>
          <w:rFonts w:ascii="Myriad Pro" w:hAnsi="Myriad Pro" w:cs="Arial"/>
          <w:b/>
          <w:sz w:val="20"/>
          <w:szCs w:val="20"/>
        </w:rPr>
      </w:pPr>
    </w:p>
    <w:p w14:paraId="74C425AE" w14:textId="77777777" w:rsidR="00352B49" w:rsidRPr="00D32C2F" w:rsidRDefault="00352B49" w:rsidP="00352B49">
      <w:pPr>
        <w:rPr>
          <w:rFonts w:ascii="Myriad Pro" w:hAnsi="Myriad Pro" w:cs="Arial"/>
          <w:b/>
          <w:sz w:val="20"/>
          <w:szCs w:val="20"/>
        </w:rPr>
      </w:pPr>
      <w:r w:rsidRPr="00D32C2F">
        <w:rPr>
          <w:rFonts w:ascii="Myriad Pro" w:hAnsi="Myriad Pro" w:cs="Arial"/>
          <w:b/>
          <w:sz w:val="20"/>
          <w:szCs w:val="20"/>
        </w:rPr>
        <w:t>Unternehmensprofil</w:t>
      </w:r>
    </w:p>
    <w:p w14:paraId="23E67AC0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Die ICO Innovative Computer GmbH, 1991 aus der 1982 gegründeten Klaus Jeschke Hard- und Software GmbH hervorgegangen, blickt auf über 40 Jahre Erfahrung als Distributor, Systemlieferant und Importeur von Computer- </w:t>
      </w:r>
      <w:r w:rsidRPr="00E94D06">
        <w:rPr>
          <w:rFonts w:ascii="Myriad Pro" w:hAnsi="Myriad Pro" w:cs="Arial"/>
          <w:sz w:val="20"/>
          <w:szCs w:val="20"/>
        </w:rPr>
        <w:lastRenderedPageBreak/>
        <w:t>und Kommunikationskomponenten zurück. Das Unternehmen ist nach DIN EN ISO 9001:2015 zertifiziert und verfügt über ein umfassendes Qualitätsmanagement-System, hauseigene Fertigung und Assemblierung.</w:t>
      </w:r>
    </w:p>
    <w:p w14:paraId="5BFFD903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 </w:t>
      </w:r>
    </w:p>
    <w:p w14:paraId="013529F3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>Das Portfolio umfasst Industrie-PCs, Hochleistungsserver, Netzwerktechnik, Embedded-Systeme, POS-Lösungen sowie Automatisierungstechnik, einschließlich Handheld-Scannern, PDAs und mobilen Datenerfassungsgeräten (MDEs). Diese Lösungen optimieren die Datenerfassung und Prozessautomatisierung in Logistik und Produktion.</w:t>
      </w:r>
    </w:p>
    <w:p w14:paraId="6F970B4B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 </w:t>
      </w:r>
    </w:p>
    <w:p w14:paraId="1099290C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ICO pflegt enge Partnerschaften mit führenden A-Brands weltweit und bietet Zugang zu aktuellen Technologien, attraktiven Konditionen und hoher Produktverfügbarkeit. Kunden profitieren von herstellerunabhängiger Beratung, individueller Projektplanung und maßgeschneiderten </w:t>
      </w:r>
      <w:proofErr w:type="spellStart"/>
      <w:r w:rsidRPr="00E94D06">
        <w:rPr>
          <w:rFonts w:ascii="Myriad Pro" w:hAnsi="Myriad Pro" w:cs="Arial"/>
          <w:sz w:val="20"/>
          <w:szCs w:val="20"/>
        </w:rPr>
        <w:t>Build</w:t>
      </w:r>
      <w:proofErr w:type="spellEnd"/>
      <w:r w:rsidRPr="00E94D06">
        <w:rPr>
          <w:rFonts w:ascii="Myriad Pro" w:hAnsi="Myriad Pro" w:cs="Arial"/>
          <w:sz w:val="20"/>
          <w:szCs w:val="20"/>
        </w:rPr>
        <w:t>-</w:t>
      </w:r>
      <w:proofErr w:type="spellStart"/>
      <w:r w:rsidRPr="00E94D06">
        <w:rPr>
          <w:rFonts w:ascii="Myriad Pro" w:hAnsi="Myriad Pro" w:cs="Arial"/>
          <w:sz w:val="20"/>
          <w:szCs w:val="20"/>
        </w:rPr>
        <w:t>to</w:t>
      </w:r>
      <w:proofErr w:type="spellEnd"/>
      <w:r w:rsidRPr="00E94D06">
        <w:rPr>
          <w:rFonts w:ascii="Myriad Pro" w:hAnsi="Myriad Pro" w:cs="Arial"/>
          <w:sz w:val="20"/>
          <w:szCs w:val="20"/>
        </w:rPr>
        <w:t>-Order-Lösungen.</w:t>
      </w:r>
    </w:p>
    <w:p w14:paraId="5EC8667B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 </w:t>
      </w:r>
    </w:p>
    <w:p w14:paraId="49107492" w14:textId="77777777" w:rsidR="00352B49" w:rsidRPr="00D32C2F" w:rsidRDefault="00352B49" w:rsidP="00352B49">
      <w:pPr>
        <w:jc w:val="both"/>
        <w:rPr>
          <w:rFonts w:ascii="Myriad Pro" w:hAnsi="Myriad Pro" w:cs="Arial"/>
          <w:b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Ein zentrales Lager sichert schnelle Produktverfügbarkeit. Über 120 Mitarbeiter betreuen rund </w:t>
      </w:r>
      <w:r>
        <w:rPr>
          <w:rFonts w:ascii="Myriad Pro" w:hAnsi="Myriad Pro" w:cs="Arial"/>
          <w:sz w:val="20"/>
          <w:szCs w:val="20"/>
        </w:rPr>
        <w:t>25</w:t>
      </w:r>
      <w:r w:rsidRPr="00E94D06">
        <w:rPr>
          <w:rFonts w:ascii="Myriad Pro" w:hAnsi="Myriad Pro" w:cs="Arial"/>
          <w:sz w:val="20"/>
          <w:szCs w:val="20"/>
        </w:rPr>
        <w:t>.000 Kunden, davon 60 % aus dem Fachhandel und 40 % aus der Industrie. Der Umsatz im Geschäftsjahr 2023/24 betrug fast 30 Millionen Euro.</w:t>
      </w:r>
    </w:p>
    <w:p w14:paraId="1754D07F" w14:textId="77777777" w:rsidR="00352B49" w:rsidRPr="00D32C2F" w:rsidRDefault="00352B49" w:rsidP="00352B49">
      <w:pPr>
        <w:rPr>
          <w:rFonts w:ascii="Myriad Pro" w:hAnsi="Myriad Pro" w:cs="Arial"/>
          <w:b/>
          <w:sz w:val="20"/>
          <w:szCs w:val="20"/>
        </w:rPr>
      </w:pPr>
    </w:p>
    <w:p w14:paraId="2BCF483E" w14:textId="77777777" w:rsidR="00352B49" w:rsidRPr="00D32C2F" w:rsidRDefault="00352B49" w:rsidP="00352B49">
      <w:pPr>
        <w:rPr>
          <w:rFonts w:ascii="Myriad Pro" w:hAnsi="Myriad Pro" w:cs="Arial"/>
          <w:b/>
          <w:sz w:val="20"/>
          <w:szCs w:val="20"/>
        </w:rPr>
      </w:pPr>
      <w:r w:rsidRPr="00D32C2F">
        <w:rPr>
          <w:rFonts w:ascii="Myriad Pro" w:hAnsi="Myriad Pro" w:cs="Arial"/>
          <w:b/>
          <w:sz w:val="20"/>
          <w:szCs w:val="20"/>
        </w:rPr>
        <w:t>Redaktioneller Kontakt:</w:t>
      </w:r>
    </w:p>
    <w:p w14:paraId="4A133D87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</w:rPr>
      </w:pPr>
    </w:p>
    <w:p w14:paraId="5F2C3710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Sabrina Wagner</w:t>
      </w:r>
    </w:p>
    <w:p w14:paraId="3E49448B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 xml:space="preserve">Marketing </w:t>
      </w:r>
      <w:proofErr w:type="spellStart"/>
      <w:r w:rsidRPr="00D32C2F">
        <w:rPr>
          <w:rFonts w:ascii="Myriad Pro" w:hAnsi="Myriad Pro" w:cs="Arial"/>
          <w:sz w:val="20"/>
          <w:szCs w:val="20"/>
          <w:lang w:val="en-US"/>
        </w:rPr>
        <w:t>Assistentin</w:t>
      </w:r>
      <w:proofErr w:type="spellEnd"/>
    </w:p>
    <w:p w14:paraId="1BD75945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</w:p>
    <w:p w14:paraId="2F887E90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9A1D41">
        <w:rPr>
          <w:rFonts w:ascii="Myriad Pro" w:hAnsi="Myriad Pro" w:cs="Arial"/>
          <w:sz w:val="20"/>
          <w:szCs w:val="20"/>
          <w:lang w:val="en-US"/>
        </w:rPr>
        <w:t>ICO Innovative Computer GmbH</w:t>
      </w:r>
    </w:p>
    <w:p w14:paraId="226C33A1" w14:textId="77777777" w:rsidR="00352B49" w:rsidRPr="00B901CB" w:rsidRDefault="00352B49" w:rsidP="00352B49">
      <w:pPr>
        <w:rPr>
          <w:rFonts w:ascii="Myriad Pro" w:hAnsi="Myriad Pro" w:cs="Arial"/>
          <w:sz w:val="20"/>
          <w:szCs w:val="20"/>
        </w:rPr>
      </w:pPr>
      <w:proofErr w:type="spellStart"/>
      <w:r w:rsidRPr="00D32C2F">
        <w:rPr>
          <w:rFonts w:ascii="Myriad Pro" w:hAnsi="Myriad Pro" w:cs="Arial"/>
          <w:sz w:val="20"/>
          <w:szCs w:val="20"/>
        </w:rPr>
        <w:t>Zuckmayerstr</w:t>
      </w:r>
      <w:proofErr w:type="spellEnd"/>
      <w:r w:rsidRPr="00D32C2F">
        <w:rPr>
          <w:rFonts w:ascii="Myriad Pro" w:hAnsi="Myriad Pro" w:cs="Arial"/>
          <w:sz w:val="20"/>
          <w:szCs w:val="20"/>
        </w:rPr>
        <w:t xml:space="preserve">. </w:t>
      </w:r>
      <w:r w:rsidRPr="00B901CB">
        <w:rPr>
          <w:rFonts w:ascii="Myriad Pro" w:hAnsi="Myriad Pro" w:cs="Arial"/>
          <w:sz w:val="20"/>
          <w:szCs w:val="20"/>
        </w:rPr>
        <w:t>15 / 65582 Diez</w:t>
      </w:r>
    </w:p>
    <w:p w14:paraId="2C056EBF" w14:textId="77777777" w:rsidR="00352B49" w:rsidRDefault="00352B49" w:rsidP="00352B49">
      <w:pPr>
        <w:rPr>
          <w:rFonts w:ascii="Myriad Pro" w:hAnsi="Myriad Pro" w:cs="Arial"/>
          <w:sz w:val="20"/>
          <w:szCs w:val="20"/>
        </w:rPr>
      </w:pPr>
      <w:r w:rsidRPr="00B901CB">
        <w:rPr>
          <w:rFonts w:ascii="Myriad Pro" w:hAnsi="Myriad Pro" w:cs="Arial"/>
          <w:sz w:val="20"/>
          <w:szCs w:val="20"/>
        </w:rPr>
        <w:t>Tel:  06432 9139 471</w:t>
      </w:r>
    </w:p>
    <w:p w14:paraId="67766542" w14:textId="77777777" w:rsidR="00352B49" w:rsidRPr="00B901CB" w:rsidRDefault="00352B49" w:rsidP="00352B49">
      <w:pPr>
        <w:rPr>
          <w:rFonts w:ascii="Myriad Pro" w:hAnsi="Myriad Pro" w:cs="Arial"/>
          <w:sz w:val="20"/>
          <w:szCs w:val="20"/>
        </w:rPr>
      </w:pPr>
      <w:r w:rsidRPr="00B901CB">
        <w:rPr>
          <w:rFonts w:ascii="Myriad Pro" w:hAnsi="Myriad Pro" w:cs="Arial"/>
          <w:sz w:val="20"/>
          <w:szCs w:val="20"/>
        </w:rPr>
        <w:t>E-Mail:</w:t>
      </w:r>
      <w:r w:rsidRPr="00B901CB">
        <w:rPr>
          <w:rFonts w:ascii="Myriad Pro" w:hAnsi="Myriad Pro" w:cs="Arial"/>
          <w:sz w:val="20"/>
          <w:szCs w:val="20"/>
        </w:rPr>
        <w:tab/>
      </w:r>
      <w:hyperlink r:id="rId10" w:history="1">
        <w:r w:rsidRPr="00B901CB">
          <w:rPr>
            <w:rStyle w:val="Hyperlink"/>
            <w:rFonts w:ascii="Myriad Pro" w:hAnsi="Myriad Pro" w:cs="Arial"/>
            <w:sz w:val="20"/>
            <w:szCs w:val="20"/>
          </w:rPr>
          <w:t>s.wagner@ico.de</w:t>
        </w:r>
      </w:hyperlink>
    </w:p>
    <w:p w14:paraId="441786F1" w14:textId="77777777" w:rsidR="00352B49" w:rsidRDefault="00352B49" w:rsidP="00352B49">
      <w:pPr>
        <w:rPr>
          <w:rStyle w:val="Hyperlink"/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Web:</w:t>
      </w:r>
      <w:r w:rsidRPr="00D32C2F">
        <w:rPr>
          <w:rFonts w:ascii="Myriad Pro" w:hAnsi="Myriad Pro" w:cs="Arial"/>
          <w:sz w:val="20"/>
          <w:szCs w:val="20"/>
          <w:lang w:val="en-US"/>
        </w:rPr>
        <w:tab/>
      </w:r>
      <w:hyperlink r:id="rId11" w:history="1">
        <w:r w:rsidRPr="00D32C2F">
          <w:rPr>
            <w:rStyle w:val="Hyperlink"/>
            <w:rFonts w:ascii="Myriad Pro" w:hAnsi="Myriad Pro" w:cs="Arial"/>
            <w:sz w:val="20"/>
            <w:szCs w:val="20"/>
            <w:lang w:val="en-US"/>
          </w:rPr>
          <w:t>www.ico.de</w:t>
        </w:r>
      </w:hyperlink>
    </w:p>
    <w:p w14:paraId="55A0AFF4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</w:p>
    <w:p w14:paraId="108B0CC5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Hanno Detje</w:t>
      </w:r>
      <w:r>
        <w:rPr>
          <w:rFonts w:ascii="Myriad Pro" w:hAnsi="Myriad Pro" w:cs="Arial"/>
          <w:sz w:val="20"/>
          <w:szCs w:val="20"/>
          <w:lang w:val="en-US"/>
        </w:rPr>
        <w:t>n</w:t>
      </w:r>
    </w:p>
    <w:p w14:paraId="41758EF9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</w:rPr>
      </w:pPr>
      <w:r w:rsidRPr="009A1D41">
        <w:rPr>
          <w:rFonts w:ascii="Myriad Pro" w:hAnsi="Myriad Pro" w:cs="Arial"/>
          <w:sz w:val="20"/>
          <w:szCs w:val="20"/>
        </w:rPr>
        <w:t>Marketingleiter</w:t>
      </w:r>
    </w:p>
    <w:p w14:paraId="55FAC324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</w:rPr>
      </w:pPr>
    </w:p>
    <w:p w14:paraId="101D305F" w14:textId="77777777" w:rsidR="00352B49" w:rsidRDefault="00352B49" w:rsidP="00352B49">
      <w:pPr>
        <w:rPr>
          <w:rFonts w:ascii="Myriad Pro" w:hAnsi="Myriad Pro" w:cs="Arial"/>
          <w:sz w:val="20"/>
          <w:szCs w:val="20"/>
        </w:rPr>
      </w:pPr>
      <w:r w:rsidRPr="00D32C2F">
        <w:rPr>
          <w:rFonts w:ascii="Myriad Pro" w:hAnsi="Myriad Pro" w:cs="Arial"/>
          <w:sz w:val="20"/>
          <w:szCs w:val="20"/>
        </w:rPr>
        <w:t>ICO Innovative Computer GmbH</w:t>
      </w:r>
    </w:p>
    <w:p w14:paraId="4AD55C64" w14:textId="77777777" w:rsidR="00352B49" w:rsidRDefault="00352B49" w:rsidP="00352B49">
      <w:pPr>
        <w:rPr>
          <w:rFonts w:ascii="Myriad Pro" w:hAnsi="Myriad Pro" w:cs="Arial"/>
          <w:sz w:val="20"/>
          <w:szCs w:val="20"/>
        </w:rPr>
      </w:pPr>
      <w:proofErr w:type="spellStart"/>
      <w:r w:rsidRPr="00D32C2F">
        <w:rPr>
          <w:rFonts w:ascii="Myriad Pro" w:hAnsi="Myriad Pro" w:cs="Arial"/>
          <w:sz w:val="20"/>
          <w:szCs w:val="20"/>
        </w:rPr>
        <w:t>Zuckmayerstr</w:t>
      </w:r>
      <w:proofErr w:type="spellEnd"/>
      <w:r w:rsidRPr="00D32C2F">
        <w:rPr>
          <w:rFonts w:ascii="Myriad Pro" w:hAnsi="Myriad Pro" w:cs="Arial"/>
          <w:sz w:val="20"/>
          <w:szCs w:val="20"/>
        </w:rPr>
        <w:t>. 15 / 65582 Diez</w:t>
      </w:r>
    </w:p>
    <w:p w14:paraId="764644C9" w14:textId="77777777" w:rsidR="00352B49" w:rsidRPr="00D32C2F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Tel:  06432 9139 470</w:t>
      </w:r>
    </w:p>
    <w:p w14:paraId="00C9D8C5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 xml:space="preserve">Email: </w:t>
      </w:r>
      <w:r w:rsidRPr="00D32C2F">
        <w:rPr>
          <w:rFonts w:ascii="Myriad Pro" w:hAnsi="Myriad Pro" w:cs="Arial"/>
          <w:sz w:val="20"/>
          <w:szCs w:val="20"/>
          <w:lang w:val="en-US"/>
        </w:rPr>
        <w:tab/>
      </w:r>
      <w:hyperlink r:id="rId12" w:history="1">
        <w:r w:rsidRPr="00D32C2F">
          <w:rPr>
            <w:rStyle w:val="Hyperlink"/>
            <w:rFonts w:ascii="Myriad Pro" w:hAnsi="Myriad Pro" w:cs="Arial"/>
            <w:sz w:val="20"/>
            <w:szCs w:val="20"/>
            <w:lang w:val="en-US"/>
          </w:rPr>
          <w:t>h.detjen@ico.de</w:t>
        </w:r>
      </w:hyperlink>
    </w:p>
    <w:p w14:paraId="5A8DB9E2" w14:textId="77777777" w:rsidR="00352B49" w:rsidRPr="002A14A6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Web:</w:t>
      </w:r>
      <w:r w:rsidRPr="00D32C2F">
        <w:rPr>
          <w:rFonts w:ascii="Myriad Pro" w:hAnsi="Myriad Pro" w:cs="Arial"/>
          <w:sz w:val="20"/>
          <w:szCs w:val="20"/>
          <w:lang w:val="en-US"/>
        </w:rPr>
        <w:tab/>
      </w:r>
      <w:hyperlink r:id="rId13" w:history="1">
        <w:r w:rsidRPr="00D32C2F">
          <w:rPr>
            <w:rStyle w:val="Hyperlink"/>
            <w:rFonts w:ascii="Myriad Pro" w:hAnsi="Myriad Pro" w:cs="Arial"/>
            <w:sz w:val="20"/>
            <w:szCs w:val="20"/>
            <w:lang w:val="en-US"/>
          </w:rPr>
          <w:t>www.ico.de</w:t>
        </w:r>
      </w:hyperlink>
    </w:p>
    <w:p w14:paraId="62299AEF" w14:textId="0A763B0D" w:rsidR="001C79A0" w:rsidRPr="002A14A6" w:rsidRDefault="001C79A0" w:rsidP="00352B49">
      <w:pPr>
        <w:rPr>
          <w:rFonts w:ascii="Myriad Pro" w:hAnsi="Myriad Pro" w:cs="Arial"/>
          <w:sz w:val="20"/>
          <w:szCs w:val="20"/>
          <w:lang w:val="en-US"/>
        </w:rPr>
      </w:pPr>
    </w:p>
    <w:sectPr w:rsidR="001C79A0" w:rsidRPr="002A14A6" w:rsidSect="00342D79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footnotePr>
        <w:pos w:val="beneathText"/>
      </w:footnotePr>
      <w:pgSz w:w="11905" w:h="16837" w:code="9"/>
      <w:pgMar w:top="2846" w:right="1134" w:bottom="238" w:left="1134" w:header="567" w:footer="425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505AC07" w14:textId="77777777" w:rsidR="00E055C8" w:rsidRDefault="00E055C8">
      <w:r>
        <w:separator/>
      </w:r>
    </w:p>
  </w:endnote>
  <w:endnote w:type="continuationSeparator" w:id="0">
    <w:p w14:paraId="59BE2198" w14:textId="77777777" w:rsidR="00E055C8" w:rsidRDefault="00E055C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yriad Pro">
    <w:altName w:val="Segoe UI"/>
    <w:panose1 w:val="020B0503030403020204"/>
    <w:charset w:val="00"/>
    <w:family w:val="swiss"/>
    <w:notTrueType/>
    <w:pitch w:val="variable"/>
    <w:sig w:usb0="20000287" w:usb1="00000001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A0752D3" w14:textId="77777777" w:rsidR="00EB38A3" w:rsidRDefault="00EB38A3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B633671" w14:textId="77777777" w:rsidR="00342D79" w:rsidRPr="00FF036B" w:rsidRDefault="00342D79" w:rsidP="00FF036B">
    <w:pPr>
      <w:pStyle w:val="Textkrper"/>
      <w:tabs>
        <w:tab w:val="left" w:pos="825"/>
        <w:tab w:val="center" w:pos="4818"/>
        <w:tab w:val="left" w:pos="8520"/>
      </w:tabs>
      <w:rPr>
        <w:rFonts w:ascii="Myriad Pro" w:hAnsi="Myriad Pro" w:cs="Arial"/>
      </w:rPr>
    </w:pPr>
    <w:r>
      <w:rPr>
        <w:noProof/>
      </w:rPr>
      <w:drawing>
        <wp:anchor distT="0" distB="0" distL="114300" distR="114300" simplePos="0" relativeHeight="251557888" behindDoc="1" locked="0" layoutInCell="1" allowOverlap="1" wp14:anchorId="76C2CF8F" wp14:editId="2AA19218">
          <wp:simplePos x="0" y="0"/>
          <wp:positionH relativeFrom="column">
            <wp:posOffset>3105150</wp:posOffset>
          </wp:positionH>
          <wp:positionV relativeFrom="paragraph">
            <wp:posOffset>-3374167</wp:posOffset>
          </wp:positionV>
          <wp:extent cx="4354729" cy="4488815"/>
          <wp:effectExtent l="0" t="0" r="0" b="0"/>
          <wp:wrapNone/>
          <wp:docPr id="6" name="Grafik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C:\Users\hd\Desktop\Platin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4354729" cy="44888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Arial" w:hAnsi="Arial" w:cs="Arial"/>
        <w:sz w:val="20"/>
        <w:szCs w:val="20"/>
      </w:rPr>
      <w:tab/>
    </w:r>
    <w:r>
      <w:rPr>
        <w:rFonts w:ascii="Arial" w:hAnsi="Arial" w:cs="Arial"/>
        <w:sz w:val="20"/>
        <w:szCs w:val="20"/>
      </w:rPr>
      <w:tab/>
    </w:r>
    <w:r w:rsidRPr="00B660F2">
      <w:rPr>
        <w:rFonts w:ascii="Myriad Pro" w:hAnsi="Myriad Pro" w:cs="Arial"/>
        <w:sz w:val="20"/>
        <w:szCs w:val="20"/>
      </w:rPr>
      <w:t xml:space="preserve">Seite 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PAGE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2</w:t>
    </w:r>
    <w:r w:rsidRPr="00B660F2">
      <w:rPr>
        <w:rFonts w:ascii="Myriad Pro" w:hAnsi="Myriad Pro" w:cs="Arial"/>
        <w:sz w:val="20"/>
        <w:szCs w:val="20"/>
      </w:rPr>
      <w:fldChar w:fldCharType="end"/>
    </w:r>
    <w:r w:rsidRPr="00B660F2">
      <w:rPr>
        <w:rFonts w:ascii="Myriad Pro" w:hAnsi="Myriad Pro" w:cs="Arial"/>
        <w:sz w:val="20"/>
        <w:szCs w:val="20"/>
      </w:rPr>
      <w:t>/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NUMPAGES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2</w:t>
    </w:r>
    <w:r w:rsidRPr="00B660F2">
      <w:rPr>
        <w:rFonts w:ascii="Myriad Pro" w:hAnsi="Myriad Pro" w:cs="Arial"/>
        <w:sz w:val="20"/>
        <w:szCs w:val="20"/>
      </w:rPr>
      <w:fldChar w:fldCharType="end"/>
    </w:r>
  </w:p>
  <w:p w14:paraId="282C91FA" w14:textId="77777777" w:rsidR="00342D79" w:rsidRPr="00A072B3" w:rsidRDefault="00FF036B" w:rsidP="00342D79">
    <w:pPr>
      <w:pStyle w:val="Fuzeile"/>
    </w:pPr>
    <w:r>
      <w:rPr>
        <w:noProof/>
      </w:rPr>
      <w:drawing>
        <wp:anchor distT="0" distB="0" distL="114300" distR="114300" simplePos="0" relativeHeight="251620352" behindDoc="1" locked="0" layoutInCell="1" allowOverlap="1" wp14:anchorId="13482960" wp14:editId="5267F26F">
          <wp:simplePos x="0" y="0"/>
          <wp:positionH relativeFrom="column">
            <wp:posOffset>-734695</wp:posOffset>
          </wp:positionH>
          <wp:positionV relativeFrom="paragraph">
            <wp:posOffset>132938</wp:posOffset>
          </wp:positionV>
          <wp:extent cx="7591425" cy="655320"/>
          <wp:effectExtent l="0" t="0" r="0" b="0"/>
          <wp:wrapNone/>
          <wp:docPr id="10" name="Grafik 10" descr="C:\Users\hd\Desktop\ICO Papiere in neues Layout\Footer_Balken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hd\Desktop\ICO Papiere in neues Layout\Footer_Balken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1425" cy="6553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0E8E049" w14:textId="77777777" w:rsidR="00342D79" w:rsidRPr="00AB3D42" w:rsidRDefault="00FF036B" w:rsidP="00342D79">
    <w:pPr>
      <w:pStyle w:val="Fuzeile"/>
    </w:pPr>
    <w:r>
      <w:rPr>
        <w:noProof/>
      </w:rPr>
      <w:drawing>
        <wp:anchor distT="0" distB="0" distL="114300" distR="114300" simplePos="0" relativeHeight="251819008" behindDoc="1" locked="0" layoutInCell="1" allowOverlap="1" wp14:anchorId="136E60FD" wp14:editId="0C8B7B37">
          <wp:simplePos x="0" y="0"/>
          <wp:positionH relativeFrom="column">
            <wp:posOffset>4356100</wp:posOffset>
          </wp:positionH>
          <wp:positionV relativeFrom="paragraph">
            <wp:posOffset>90805</wp:posOffset>
          </wp:positionV>
          <wp:extent cx="10795" cy="291465"/>
          <wp:effectExtent l="0" t="0" r="8255" b="0"/>
          <wp:wrapNone/>
          <wp:docPr id="7" name="Grafik 7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94080" behindDoc="1" locked="0" layoutInCell="1" allowOverlap="1" wp14:anchorId="5E02B463" wp14:editId="28CF17C7">
          <wp:simplePos x="0" y="0"/>
          <wp:positionH relativeFrom="column">
            <wp:posOffset>1330960</wp:posOffset>
          </wp:positionH>
          <wp:positionV relativeFrom="paragraph">
            <wp:posOffset>90805</wp:posOffset>
          </wp:positionV>
          <wp:extent cx="10795" cy="291465"/>
          <wp:effectExtent l="0" t="0" r="8255" b="0"/>
          <wp:wrapNone/>
          <wp:docPr id="8" name="Grafik 8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756544" behindDoc="1" locked="0" layoutInCell="1" allowOverlap="1" wp14:anchorId="2BCFF0A8" wp14:editId="63501BD2">
          <wp:simplePos x="0" y="0"/>
          <wp:positionH relativeFrom="column">
            <wp:posOffset>2981960</wp:posOffset>
          </wp:positionH>
          <wp:positionV relativeFrom="paragraph">
            <wp:posOffset>91028</wp:posOffset>
          </wp:positionV>
          <wp:extent cx="10795" cy="291465"/>
          <wp:effectExtent l="0" t="0" r="8255" b="0"/>
          <wp:wrapNone/>
          <wp:docPr id="9" name="Grafik 9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68586E82" wp14:editId="23945D80">
              <wp:simplePos x="0" y="0"/>
              <wp:positionH relativeFrom="column">
                <wp:posOffset>2861945</wp:posOffset>
              </wp:positionH>
              <wp:positionV relativeFrom="paragraph">
                <wp:posOffset>34925</wp:posOffset>
              </wp:positionV>
              <wp:extent cx="1621155" cy="459105"/>
              <wp:effectExtent l="4445" t="0" r="3175" b="1270"/>
              <wp:wrapNone/>
              <wp:docPr id="19" name="Text 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2115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F09C07" w14:textId="77777777" w:rsidR="00342D79" w:rsidRPr="00D80784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UST-ID: DE 246038247</w:t>
                          </w:r>
                        </w:p>
                        <w:p w14:paraId="549E7323" w14:textId="77777777" w:rsidR="00342D79" w:rsidRPr="00D80784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WEEE-Reg.-Nr.: DE 38063397</w:t>
                          </w:r>
                        </w:p>
                        <w:p w14:paraId="5DB3E133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Steuer-Nr.: 30/670/0833/9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8586E82" id="_x0000_t202" coordsize="21600,21600" o:spt="202" path="m,l,21600r21600,l21600,xe">
              <v:stroke joinstyle="miter"/>
              <v:path gradientshapeok="t" o:connecttype="rect"/>
            </v:shapetype>
            <v:shape id="Text Box 31" o:spid="_x0000_s1026" type="#_x0000_t202" style="position:absolute;margin-left:225.35pt;margin-top:2.75pt;width:127.65pt;height:36.1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" filled="f" stroked="f" strokeweight="0">
              <v:textbox>
                <w:txbxContent>
                  <w:p w14:paraId="27F09C07" w14:textId="77777777" w:rsidR="00342D79" w:rsidRPr="00D80784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UST-ID: DE 246038247</w:t>
                    </w:r>
                  </w:p>
                  <w:p w14:paraId="549E7323" w14:textId="77777777" w:rsidR="00342D79" w:rsidRPr="00D80784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WEEE-Reg.-Nr.: DE 38063397</w:t>
                    </w:r>
                  </w:p>
                  <w:p w14:paraId="5DB3E133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Steuer-Nr.: 30/670/0833/9</w:t>
                    </w:r>
                  </w:p>
                </w:txbxContent>
              </v:textbox>
            </v:shape>
          </w:pict>
        </mc:Fallback>
      </mc:AlternateContent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0DD3BD09" wp14:editId="0F07CB54">
              <wp:simplePos x="0" y="0"/>
              <wp:positionH relativeFrom="column">
                <wp:posOffset>-92710</wp:posOffset>
              </wp:positionH>
              <wp:positionV relativeFrom="paragraph">
                <wp:posOffset>39370</wp:posOffset>
              </wp:positionV>
              <wp:extent cx="1537970" cy="430530"/>
              <wp:effectExtent l="2540" t="1270" r="2540" b="0"/>
              <wp:wrapNone/>
              <wp:docPr id="16" name="Text Box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7970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F06DD5" w14:textId="77777777" w:rsidR="00342D79" w:rsidRPr="007C67D8" w:rsidRDefault="00342D79" w:rsidP="00342D79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Telefon: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06432 9139 0  </w:t>
                          </w:r>
                        </w:p>
                        <w:p w14:paraId="19B275C0" w14:textId="77777777" w:rsidR="00342D79" w:rsidRPr="007C67D8" w:rsidRDefault="00342D79" w:rsidP="00342D79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Fax: 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06432 9139 711  </w:t>
                          </w:r>
                        </w:p>
                        <w:p w14:paraId="6E5BF368" w14:textId="77777777" w:rsidR="00342D79" w:rsidRPr="007C67D8" w:rsidRDefault="00342D79" w:rsidP="00342D79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Kontakt: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>info@ico.de | ico.de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DD3BD09" id="Text Box 29" o:spid="_x0000_s1027" type="#_x0000_t202" style="position:absolute;margin-left:-7.3pt;margin-top:3.1pt;width:121.1pt;height:33.9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" filled="f" stroked="f" strokeweight="0">
              <v:textbox>
                <w:txbxContent>
                  <w:p w14:paraId="63F06DD5" w14:textId="77777777" w:rsidR="00342D79" w:rsidRPr="007C67D8" w:rsidRDefault="00342D79" w:rsidP="00342D79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Telefon: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06432 9139 0  </w:t>
                    </w:r>
                  </w:p>
                  <w:p w14:paraId="19B275C0" w14:textId="77777777" w:rsidR="00342D79" w:rsidRPr="007C67D8" w:rsidRDefault="00342D79" w:rsidP="00342D79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Fax: 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06432 9139 711  </w:t>
                    </w:r>
                  </w:p>
                  <w:p w14:paraId="6E5BF368" w14:textId="77777777" w:rsidR="00342D79" w:rsidRPr="007C67D8" w:rsidRDefault="00342D79" w:rsidP="00342D79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Kontakt: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>info@ico.de | ico.de</w:t>
                    </w:r>
                  </w:p>
                </w:txbxContent>
              </v:textbox>
            </v:shape>
          </w:pict>
        </mc:Fallback>
      </mc:AlternateContent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5648" behindDoc="0" locked="0" layoutInCell="1" allowOverlap="1" wp14:anchorId="39100CD0" wp14:editId="37C8635A">
              <wp:simplePos x="0" y="0"/>
              <wp:positionH relativeFrom="column">
                <wp:posOffset>3950335</wp:posOffset>
              </wp:positionH>
              <wp:positionV relativeFrom="paragraph">
                <wp:posOffset>34925</wp:posOffset>
              </wp:positionV>
              <wp:extent cx="2635885" cy="459105"/>
              <wp:effectExtent l="0" t="0" r="0" b="1270"/>
              <wp:wrapNone/>
              <wp:docPr id="13" name="Text 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3588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326CC27" w14:textId="77777777" w:rsidR="00342D79" w:rsidRPr="007C67D8" w:rsidRDefault="00342D79" w:rsidP="00342D79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ICO Innovative Computer GmbH</w:t>
                          </w:r>
                        </w:p>
                        <w:p w14:paraId="2272C95D" w14:textId="77777777" w:rsidR="00342D79" w:rsidRPr="007C67D8" w:rsidRDefault="00342D79" w:rsidP="00342D79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Handelsregister Montabaur: HRB 20217 </w:t>
                          </w:r>
                        </w:p>
                        <w:p w14:paraId="28A3BC6B" w14:textId="77777777" w:rsidR="00342D79" w:rsidRPr="007C67D8" w:rsidRDefault="00342D79" w:rsidP="00342D79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Geschäftsführer: Alexander Solzer | Oliver Schröder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9100CD0" id="Text Box 32" o:spid="_x0000_s1028" type="#_x0000_t202" style="position:absolute;margin-left:311.05pt;margin-top:2.75pt;width:207.55pt;height:36.1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" filled="f" stroked="f" strokeweight="0">
              <v:textbox>
                <w:txbxContent>
                  <w:p w14:paraId="2326CC27" w14:textId="77777777" w:rsidR="00342D79" w:rsidRPr="007C67D8" w:rsidRDefault="00342D79" w:rsidP="00342D79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ICO Innovative Computer GmbH</w:t>
                    </w:r>
                  </w:p>
                  <w:p w14:paraId="2272C95D" w14:textId="77777777" w:rsidR="00342D79" w:rsidRPr="007C67D8" w:rsidRDefault="00342D79" w:rsidP="00342D79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Handelsregister Montabaur: HRB 20217 </w:t>
                    </w:r>
                  </w:p>
                  <w:p w14:paraId="28A3BC6B" w14:textId="77777777" w:rsidR="00342D79" w:rsidRPr="007C67D8" w:rsidRDefault="00342D79" w:rsidP="00342D79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Geschäftsführer: Alexander Solzer | Oliver Schröder</w:t>
                    </w:r>
                  </w:p>
                </w:txbxContent>
              </v:textbox>
            </v:shape>
          </w:pict>
        </mc:Fallback>
      </mc:AlternateContent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3600" behindDoc="0" locked="0" layoutInCell="1" allowOverlap="1" wp14:anchorId="1D983ABB" wp14:editId="7411D2E6">
              <wp:simplePos x="0" y="0"/>
              <wp:positionH relativeFrom="column">
                <wp:posOffset>1224915</wp:posOffset>
              </wp:positionH>
              <wp:positionV relativeFrom="paragraph">
                <wp:posOffset>39370</wp:posOffset>
              </wp:positionV>
              <wp:extent cx="1861185" cy="430530"/>
              <wp:effectExtent l="0" t="1270" r="0" b="0"/>
              <wp:wrapNone/>
              <wp:docPr id="12" name="Text Box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61185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73D2374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Postbank Frankfurt/M</w:t>
                          </w:r>
                        </w:p>
                        <w:p w14:paraId="0F85F0A9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IBAN: DE32 5001 0060 0050 5076 02</w:t>
                          </w:r>
                        </w:p>
                        <w:p w14:paraId="206E3CDE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BIC: PBNKDEFF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983ABB" id="Text Box 30" o:spid="_x0000_s1029" type="#_x0000_t202" style="position:absolute;margin-left:96.45pt;margin-top:3.1pt;width:146.55pt;height:33.9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" filled="f" stroked="f" strokeweight="0">
              <v:textbox>
                <w:txbxContent>
                  <w:p w14:paraId="473D2374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Postbank Frankfurt/M</w:t>
                    </w:r>
                  </w:p>
                  <w:p w14:paraId="0F85F0A9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IBAN: DE32 5001 0060 0050 5076 02</w:t>
                    </w:r>
                  </w:p>
                  <w:p w14:paraId="206E3CDE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BIC: PBNKDEFF</w:t>
                    </w:r>
                  </w:p>
                </w:txbxContent>
              </v:textbox>
            </v:shape>
          </w:pict>
        </mc:Fallback>
      </mc:AlternateContent>
    </w:r>
  </w:p>
  <w:p w14:paraId="4021D056" w14:textId="77777777" w:rsidR="00A31529" w:rsidRPr="00342D79" w:rsidRDefault="00A31529" w:rsidP="00342D79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E26F0B" w14:textId="77777777" w:rsidR="00AB3D42" w:rsidRPr="00BE3807" w:rsidRDefault="00AB3D42" w:rsidP="00AB3D42">
    <w:pPr>
      <w:pStyle w:val="Textkrper"/>
      <w:tabs>
        <w:tab w:val="left" w:pos="825"/>
        <w:tab w:val="center" w:pos="4818"/>
        <w:tab w:val="left" w:pos="8520"/>
      </w:tabs>
      <w:rPr>
        <w:rFonts w:ascii="Myriad Pro" w:hAnsi="Myriad Pro" w:cs="Arial"/>
      </w:rPr>
    </w:pPr>
    <w:r>
      <w:rPr>
        <w:noProof/>
      </w:rPr>
      <w:drawing>
        <wp:anchor distT="0" distB="0" distL="114300" distR="114300" simplePos="0" relativeHeight="251652096" behindDoc="1" locked="0" layoutInCell="1" allowOverlap="1" wp14:anchorId="16590935" wp14:editId="70C2F365">
          <wp:simplePos x="0" y="0"/>
          <wp:positionH relativeFrom="column">
            <wp:posOffset>3105468</wp:posOffset>
          </wp:positionH>
          <wp:positionV relativeFrom="paragraph">
            <wp:posOffset>-3346450</wp:posOffset>
          </wp:positionV>
          <wp:extent cx="4354729" cy="4488815"/>
          <wp:effectExtent l="0" t="0" r="0" b="0"/>
          <wp:wrapNone/>
          <wp:docPr id="24" name="Grafik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C:\Users\hd\Desktop\Platin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4354729" cy="44888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Arial" w:hAnsi="Arial" w:cs="Arial"/>
        <w:sz w:val="20"/>
        <w:szCs w:val="20"/>
      </w:rPr>
      <w:tab/>
    </w:r>
    <w:r>
      <w:rPr>
        <w:rFonts w:ascii="Arial" w:hAnsi="Arial" w:cs="Arial"/>
        <w:sz w:val="20"/>
        <w:szCs w:val="20"/>
      </w:rPr>
      <w:tab/>
    </w:r>
    <w:bookmarkStart w:id="1" w:name="fussrnr"/>
    <w:bookmarkEnd w:id="1"/>
    <w:r w:rsidRPr="00B660F2">
      <w:rPr>
        <w:rFonts w:ascii="Myriad Pro" w:hAnsi="Myriad Pro" w:cs="Arial"/>
        <w:sz w:val="20"/>
        <w:szCs w:val="20"/>
      </w:rPr>
      <w:t xml:space="preserve">Seite 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PAGE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1</w:t>
    </w:r>
    <w:r w:rsidRPr="00B660F2">
      <w:rPr>
        <w:rFonts w:ascii="Myriad Pro" w:hAnsi="Myriad Pro" w:cs="Arial"/>
        <w:sz w:val="20"/>
        <w:szCs w:val="20"/>
      </w:rPr>
      <w:fldChar w:fldCharType="end"/>
    </w:r>
    <w:r w:rsidRPr="00B660F2">
      <w:rPr>
        <w:rFonts w:ascii="Myriad Pro" w:hAnsi="Myriad Pro" w:cs="Arial"/>
        <w:sz w:val="20"/>
        <w:szCs w:val="20"/>
      </w:rPr>
      <w:t>/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NUMPAGES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2</w:t>
    </w:r>
    <w:r w:rsidRPr="00B660F2">
      <w:rPr>
        <w:rFonts w:ascii="Myriad Pro" w:hAnsi="Myriad Pro" w:cs="Arial"/>
        <w:sz w:val="20"/>
        <w:szCs w:val="20"/>
      </w:rPr>
      <w:fldChar w:fldCharType="end"/>
    </w:r>
  </w:p>
  <w:p w14:paraId="09CAB431" w14:textId="77777777" w:rsidR="00AB3D42" w:rsidRPr="00BE3807" w:rsidRDefault="00583DB4" w:rsidP="00AB3D42">
    <w:pPr>
      <w:pStyle w:val="Fuzeile"/>
      <w:tabs>
        <w:tab w:val="clear" w:pos="4818"/>
        <w:tab w:val="clear" w:pos="9637"/>
        <w:tab w:val="center" w:pos="5387"/>
      </w:tabs>
      <w:ind w:right="-569"/>
    </w:pP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0A686E07" wp14:editId="6351ADED">
              <wp:simplePos x="0" y="0"/>
              <wp:positionH relativeFrom="column">
                <wp:posOffset>3950335</wp:posOffset>
              </wp:positionH>
              <wp:positionV relativeFrom="paragraph">
                <wp:posOffset>225425</wp:posOffset>
              </wp:positionV>
              <wp:extent cx="2635885" cy="459105"/>
              <wp:effectExtent l="0" t="0" r="0" b="1270"/>
              <wp:wrapNone/>
              <wp:docPr id="4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3588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709A2F7" w14:textId="77777777" w:rsidR="00AB3D42" w:rsidRPr="007C67D8" w:rsidRDefault="00AB3D42" w:rsidP="00AB3D42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ICO Innovative Computer GmbH</w:t>
                          </w:r>
                        </w:p>
                        <w:p w14:paraId="17BD81C6" w14:textId="77777777" w:rsidR="00AB3D42" w:rsidRPr="007C67D8" w:rsidRDefault="00AB3D42" w:rsidP="00AB3D42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Handelsregister Montabaur: HRB 20217 </w:t>
                          </w:r>
                        </w:p>
                        <w:p w14:paraId="5C284A91" w14:textId="77777777" w:rsidR="00AB3D42" w:rsidRPr="007C67D8" w:rsidRDefault="00AB3D42" w:rsidP="00AB3D42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Geschäftsführer: Alexander Solzer | Oliver Schröder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A686E07" id="_x0000_t202" coordsize="21600,21600" o:spt="202" path="m,l,21600r21600,l21600,xe">
              <v:stroke joinstyle="miter"/>
              <v:path gradientshapeok="t" o:connecttype="rect"/>
            </v:shapetype>
            <v:shape id="Text Box 22" o:spid="_x0000_s1032" type="#_x0000_t202" style="position:absolute;margin-left:311.05pt;margin-top:17.75pt;width:207.55pt;height:36.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moXtgIAAL4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" filled="f" stroked="f" strokeweight="0">
              <v:textbox>
                <w:txbxContent>
                  <w:p w14:paraId="0709A2F7" w14:textId="77777777" w:rsidR="00AB3D42" w:rsidRPr="007C67D8" w:rsidRDefault="00AB3D42" w:rsidP="00AB3D42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ICO Innovative Computer GmbH</w:t>
                    </w:r>
                  </w:p>
                  <w:p w14:paraId="17BD81C6" w14:textId="77777777" w:rsidR="00AB3D42" w:rsidRPr="007C67D8" w:rsidRDefault="00AB3D42" w:rsidP="00AB3D42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Handelsregister Montabaur: HRB 20217 </w:t>
                    </w:r>
                  </w:p>
                  <w:p w14:paraId="5C284A91" w14:textId="77777777" w:rsidR="00AB3D42" w:rsidRPr="007C67D8" w:rsidRDefault="00AB3D42" w:rsidP="00AB3D42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Geschäftsführer: Alexander Solzer | Oliver Schröder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4F8A3D74" wp14:editId="05647B9D">
              <wp:simplePos x="0" y="0"/>
              <wp:positionH relativeFrom="column">
                <wp:posOffset>1224915</wp:posOffset>
              </wp:positionH>
              <wp:positionV relativeFrom="paragraph">
                <wp:posOffset>229870</wp:posOffset>
              </wp:positionV>
              <wp:extent cx="1861185" cy="430530"/>
              <wp:effectExtent l="0" t="1270" r="0" b="0"/>
              <wp:wrapNone/>
              <wp:docPr id="3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61185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36DFF5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Postbank Frankfurt/M</w:t>
                          </w:r>
                        </w:p>
                        <w:p w14:paraId="733A7857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IBAN: DE32 5001 0060 0050 5076 02</w:t>
                          </w:r>
                        </w:p>
                        <w:p w14:paraId="2527A69B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BIC: PBNKDEFF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F8A3D74" id="Text Box 20" o:spid="_x0000_s1033" type="#_x0000_t202" style="position:absolute;margin-left:96.45pt;margin-top:18.1pt;width:146.55pt;height:33.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" filled="f" stroked="f" strokeweight="0">
              <v:textbox>
                <w:txbxContent>
                  <w:p w14:paraId="2B36DFF5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Postbank Frankfurt/M</w:t>
                    </w:r>
                  </w:p>
                  <w:p w14:paraId="733A7857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IBAN: DE32 5001 0060 0050 5076 02</w:t>
                    </w:r>
                  </w:p>
                  <w:p w14:paraId="2527A69B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BIC: PBNKDEFF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7AE6DBCC" wp14:editId="058B0FEF">
              <wp:simplePos x="0" y="0"/>
              <wp:positionH relativeFrom="column">
                <wp:posOffset>2861945</wp:posOffset>
              </wp:positionH>
              <wp:positionV relativeFrom="paragraph">
                <wp:posOffset>225425</wp:posOffset>
              </wp:positionV>
              <wp:extent cx="1621155" cy="459105"/>
              <wp:effectExtent l="4445" t="0" r="3175" b="1270"/>
              <wp:wrapNone/>
              <wp:docPr id="2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2115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95493A9" w14:textId="77777777" w:rsidR="00AB3D42" w:rsidRPr="00D80784" w:rsidRDefault="007122C5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UST-</w:t>
                          </w:r>
                          <w:r w:rsidR="00AB3D42"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ID: DE 246038247</w:t>
                          </w:r>
                        </w:p>
                        <w:p w14:paraId="1CB19942" w14:textId="77777777" w:rsidR="00AB3D42" w:rsidRPr="00D80784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WEEE-Reg.-Nr.: DE 38063397</w:t>
                          </w:r>
                        </w:p>
                        <w:p w14:paraId="64512ACD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Steuer-Nr.: 30/670/0833/9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AE6DBCC" id="Text Box 21" o:spid="_x0000_s1034" type="#_x0000_t202" style="position:absolute;margin-left:225.35pt;margin-top:17.75pt;width:127.65pt;height:36.1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" filled="f" stroked="f" strokeweight="0">
              <v:textbox>
                <w:txbxContent>
                  <w:p w14:paraId="595493A9" w14:textId="77777777" w:rsidR="00AB3D42" w:rsidRPr="00D80784" w:rsidRDefault="007122C5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UST-</w:t>
                    </w:r>
                    <w:r w:rsidR="00AB3D42"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ID: DE 246038247</w:t>
                    </w:r>
                  </w:p>
                  <w:p w14:paraId="1CB19942" w14:textId="77777777" w:rsidR="00AB3D42" w:rsidRPr="00D80784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WEEE-Reg.-Nr.: DE 38063397</w:t>
                    </w:r>
                  </w:p>
                  <w:p w14:paraId="64512ACD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Steuer-Nr.: 30/670/0833/9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2EEE9D0" wp14:editId="628CADEC">
              <wp:simplePos x="0" y="0"/>
              <wp:positionH relativeFrom="column">
                <wp:posOffset>-92710</wp:posOffset>
              </wp:positionH>
              <wp:positionV relativeFrom="paragraph">
                <wp:posOffset>229870</wp:posOffset>
              </wp:positionV>
              <wp:extent cx="1537970" cy="430530"/>
              <wp:effectExtent l="2540" t="1270" r="2540" b="0"/>
              <wp:wrapNone/>
              <wp:docPr id="1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7970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18AD569" w14:textId="77777777" w:rsidR="00AB3D42" w:rsidRPr="007C67D8" w:rsidRDefault="00AB3D42" w:rsidP="00AB3D42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Telefon: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06432 9139 0  </w:t>
                          </w:r>
                        </w:p>
                        <w:p w14:paraId="4629C36F" w14:textId="77777777" w:rsidR="00AB3D42" w:rsidRPr="007C67D8" w:rsidRDefault="00AB3D42" w:rsidP="00AB3D42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Fax: 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06432 9139 711  </w:t>
                          </w:r>
                        </w:p>
                        <w:p w14:paraId="4B3B4C32" w14:textId="77777777" w:rsidR="00AB3D42" w:rsidRPr="007C67D8" w:rsidRDefault="00AB3D42" w:rsidP="00AB3D42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Kontakt: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>info@ico.de | ico.de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2EEE9D0" id="Text Box 19" o:spid="_x0000_s1035" type="#_x0000_t202" style="position:absolute;margin-left:-7.3pt;margin-top:18.1pt;width:121.1pt;height:33.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" filled="f" stroked="f" strokeweight="0">
              <v:textbox>
                <w:txbxContent>
                  <w:p w14:paraId="018AD569" w14:textId="77777777" w:rsidR="00AB3D42" w:rsidRPr="007C67D8" w:rsidRDefault="00AB3D42" w:rsidP="00AB3D42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Telefon: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06432 9139 0  </w:t>
                    </w:r>
                  </w:p>
                  <w:p w14:paraId="4629C36F" w14:textId="77777777" w:rsidR="00AB3D42" w:rsidRPr="007C67D8" w:rsidRDefault="00AB3D42" w:rsidP="00AB3D42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Fax: 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06432 9139 711  </w:t>
                    </w:r>
                  </w:p>
                  <w:p w14:paraId="4B3B4C32" w14:textId="77777777" w:rsidR="00AB3D42" w:rsidRPr="007C67D8" w:rsidRDefault="00AB3D42" w:rsidP="00AB3D42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Kontakt: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>info@ico.de | ico.de</w:t>
                    </w:r>
                  </w:p>
                </w:txbxContent>
              </v:textbox>
            </v:shape>
          </w:pict>
        </mc:Fallback>
      </mc:AlternateContent>
    </w:r>
    <w:r w:rsidR="00AB3D42">
      <w:rPr>
        <w:noProof/>
      </w:rPr>
      <w:drawing>
        <wp:anchor distT="0" distB="0" distL="114300" distR="114300" simplePos="0" relativeHeight="251656192" behindDoc="1" locked="0" layoutInCell="1" allowOverlap="1" wp14:anchorId="02004BED" wp14:editId="606D7BAB">
          <wp:simplePos x="0" y="0"/>
          <wp:positionH relativeFrom="column">
            <wp:posOffset>4356100</wp:posOffset>
          </wp:positionH>
          <wp:positionV relativeFrom="paragraph">
            <wp:posOffset>281305</wp:posOffset>
          </wp:positionV>
          <wp:extent cx="10795" cy="291465"/>
          <wp:effectExtent l="0" t="0" r="0" b="0"/>
          <wp:wrapNone/>
          <wp:docPr id="25" name="Grafik 25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rPr>
        <w:noProof/>
      </w:rPr>
      <w:drawing>
        <wp:anchor distT="0" distB="0" distL="114300" distR="114300" simplePos="0" relativeHeight="251654144" behindDoc="1" locked="0" layoutInCell="1" allowOverlap="1" wp14:anchorId="632E2E48" wp14:editId="7DB264DB">
          <wp:simplePos x="0" y="0"/>
          <wp:positionH relativeFrom="column">
            <wp:posOffset>1330960</wp:posOffset>
          </wp:positionH>
          <wp:positionV relativeFrom="paragraph">
            <wp:posOffset>281305</wp:posOffset>
          </wp:positionV>
          <wp:extent cx="10795" cy="291465"/>
          <wp:effectExtent l="0" t="0" r="0" b="0"/>
          <wp:wrapNone/>
          <wp:docPr id="32" name="Grafik 32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rPr>
        <w:noProof/>
      </w:rPr>
      <w:drawing>
        <wp:anchor distT="0" distB="0" distL="114300" distR="114300" simplePos="0" relativeHeight="251655168" behindDoc="1" locked="0" layoutInCell="1" allowOverlap="1" wp14:anchorId="3FD42A8F" wp14:editId="4971734F">
          <wp:simplePos x="0" y="0"/>
          <wp:positionH relativeFrom="column">
            <wp:posOffset>2981960</wp:posOffset>
          </wp:positionH>
          <wp:positionV relativeFrom="paragraph">
            <wp:posOffset>281305</wp:posOffset>
          </wp:positionV>
          <wp:extent cx="10795" cy="291465"/>
          <wp:effectExtent l="0" t="0" r="0" b="0"/>
          <wp:wrapNone/>
          <wp:docPr id="33" name="Grafik 33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rPr>
        <w:noProof/>
      </w:rPr>
      <w:drawing>
        <wp:anchor distT="0" distB="0" distL="114300" distR="114300" simplePos="0" relativeHeight="251653120" behindDoc="1" locked="0" layoutInCell="1" allowOverlap="1" wp14:anchorId="206182DB" wp14:editId="57E5C746">
          <wp:simplePos x="0" y="0"/>
          <wp:positionH relativeFrom="column">
            <wp:posOffset>-734695</wp:posOffset>
          </wp:positionH>
          <wp:positionV relativeFrom="paragraph">
            <wp:posOffset>149114</wp:posOffset>
          </wp:positionV>
          <wp:extent cx="7592060" cy="655955"/>
          <wp:effectExtent l="0" t="0" r="0" b="0"/>
          <wp:wrapNone/>
          <wp:docPr id="34" name="Grafik 34" descr="C:\Users\hd\Desktop\ICO Papiere in neues Layout\Footer_Balken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hd\Desktop\ICO Papiere in neues Layout\Footer_Balken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2060" cy="6559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tab/>
    </w:r>
  </w:p>
  <w:p w14:paraId="3CE6FB6C" w14:textId="77777777" w:rsidR="00AB3D42" w:rsidRPr="00A072B3" w:rsidRDefault="00AB3D42" w:rsidP="00AB3D42">
    <w:pPr>
      <w:pStyle w:val="Fuzeile"/>
    </w:pPr>
  </w:p>
  <w:p w14:paraId="04482F3C" w14:textId="77777777" w:rsidR="006C5223" w:rsidRPr="00AB3D42" w:rsidRDefault="006C5223" w:rsidP="00AB3D42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13607A4" w14:textId="77777777" w:rsidR="00E055C8" w:rsidRDefault="00E055C8">
      <w:r>
        <w:separator/>
      </w:r>
    </w:p>
  </w:footnote>
  <w:footnote w:type="continuationSeparator" w:id="0">
    <w:p w14:paraId="339CC803" w14:textId="77777777" w:rsidR="00E055C8" w:rsidRDefault="00E055C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62F4320" w14:textId="77777777" w:rsidR="00EB38A3" w:rsidRDefault="00EB38A3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502AA1" w14:textId="77777777" w:rsidR="00A31529" w:rsidRDefault="00A31529" w:rsidP="00A31529">
    <w:pPr>
      <w:pStyle w:val="Kopfzeile"/>
      <w:tabs>
        <w:tab w:val="clear" w:pos="4818"/>
        <w:tab w:val="center" w:pos="142"/>
      </w:tabs>
    </w:pPr>
  </w:p>
  <w:p w14:paraId="1A801A50" w14:textId="77777777" w:rsidR="00A31529" w:rsidRDefault="00A31529" w:rsidP="00A31529">
    <w:pPr>
      <w:pStyle w:val="Kopfzeile"/>
    </w:pPr>
    <w:r>
      <w:rPr>
        <w:noProof/>
      </w:rPr>
      <w:drawing>
        <wp:anchor distT="0" distB="0" distL="114300" distR="114300" simplePos="0" relativeHeight="251657216" behindDoc="1" locked="0" layoutInCell="1" allowOverlap="1" wp14:anchorId="70CFFC90" wp14:editId="76190191">
          <wp:simplePos x="0" y="0"/>
          <wp:positionH relativeFrom="column">
            <wp:posOffset>-2871</wp:posOffset>
          </wp:positionH>
          <wp:positionV relativeFrom="paragraph">
            <wp:posOffset>-1295</wp:posOffset>
          </wp:positionV>
          <wp:extent cx="2944494" cy="621061"/>
          <wp:effectExtent l="0" t="0" r="0" b="0"/>
          <wp:wrapNone/>
          <wp:docPr id="14" name="Grafik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hd\Desktop\ICO_Logo_2019_RZ_IT-Competence_rgb Kopi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2944494" cy="62106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F7E2EE7" w14:textId="77777777" w:rsidR="00A31529" w:rsidRPr="007E6A6F" w:rsidRDefault="00A31529" w:rsidP="00A31529">
    <w:pPr>
      <w:pStyle w:val="Kopfzeile"/>
      <w:jc w:val="center"/>
      <w:rPr>
        <w:color w:val="0753A2"/>
      </w:rPr>
    </w:pPr>
  </w:p>
  <w:p w14:paraId="66DA2477" w14:textId="77777777" w:rsidR="00A31529" w:rsidRDefault="00A31529" w:rsidP="00A31529">
    <w:pPr>
      <w:pStyle w:val="Kopfzeile"/>
    </w:pPr>
  </w:p>
  <w:p w14:paraId="59B5CD2F" w14:textId="77777777" w:rsidR="00A31529" w:rsidRDefault="00A31529" w:rsidP="00A31529">
    <w:pPr>
      <w:tabs>
        <w:tab w:val="left" w:pos="7080"/>
      </w:tabs>
      <w:rPr>
        <w:rFonts w:ascii="Myriad Pro" w:hAnsi="Myriad Pro"/>
      </w:rPr>
    </w:pPr>
    <w:r>
      <w:rPr>
        <w:rFonts w:ascii="Myriad Pro" w:hAnsi="Myriad Pro"/>
      </w:rPr>
      <w:tab/>
    </w:r>
  </w:p>
  <w:p w14:paraId="2E8D69C1" w14:textId="77777777" w:rsidR="00A31529" w:rsidRDefault="00A31529" w:rsidP="00A31529">
    <w:pPr>
      <w:rPr>
        <w:rFonts w:ascii="Myriad Pro" w:hAnsi="Myriad Pro"/>
      </w:rPr>
    </w:pPr>
  </w:p>
  <w:p w14:paraId="021ED740" w14:textId="77777777" w:rsidR="00A31529" w:rsidRDefault="00A31529" w:rsidP="00A31529">
    <w:pPr>
      <w:rPr>
        <w:rFonts w:ascii="Myriad Pro" w:hAnsi="Myriad Pro"/>
      </w:rPr>
    </w:pPr>
    <w:r w:rsidRPr="003B735E">
      <w:rPr>
        <w:noProof/>
        <w:color w:val="000000" w:themeColor="text1"/>
      </w:rPr>
      <w:drawing>
        <wp:anchor distT="0" distB="0" distL="114300" distR="114300" simplePos="0" relativeHeight="251658240" behindDoc="1" locked="0" layoutInCell="1" allowOverlap="1" wp14:anchorId="385E0F0A" wp14:editId="0B73B3C0">
          <wp:simplePos x="0" y="0"/>
          <wp:positionH relativeFrom="column">
            <wp:posOffset>-42440</wp:posOffset>
          </wp:positionH>
          <wp:positionV relativeFrom="paragraph">
            <wp:posOffset>40640</wp:posOffset>
          </wp:positionV>
          <wp:extent cx="8731407" cy="120754"/>
          <wp:effectExtent l="0" t="0" r="0" b="0"/>
          <wp:wrapNone/>
          <wp:docPr id="15" name="Grafik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hd\Desktop\Platine_Single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731407" cy="12075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4346653" w14:textId="77777777" w:rsidR="00A31529" w:rsidRDefault="00A31529" w:rsidP="00A31529">
    <w:pPr>
      <w:tabs>
        <w:tab w:val="left" w:pos="1867"/>
        <w:tab w:val="center" w:pos="4818"/>
      </w:tabs>
      <w:rPr>
        <w:rFonts w:ascii="Myriad Pro" w:hAnsi="Myriad Pro"/>
      </w:rPr>
    </w:pPr>
  </w:p>
  <w:p w14:paraId="19466136" w14:textId="77777777" w:rsidR="00A31529" w:rsidRPr="00A31529" w:rsidRDefault="00A31529" w:rsidP="00A31529">
    <w:pPr>
      <w:tabs>
        <w:tab w:val="left" w:pos="1867"/>
        <w:tab w:val="center" w:pos="4818"/>
      </w:tabs>
      <w:rPr>
        <w:rFonts w:ascii="Myriad Pro" w:hAnsi="Myriad Pro"/>
      </w:rPr>
    </w:pPr>
    <w:r>
      <w:rPr>
        <w:rFonts w:ascii="Myriad Pro" w:hAnsi="Myriad Pro"/>
      </w:rPr>
      <w:ptab w:relativeTo="margin" w:alignment="left" w:leader="none"/>
    </w:r>
  </w:p>
  <w:p w14:paraId="3C0C241E" w14:textId="77777777" w:rsidR="005B107E" w:rsidRPr="00A31529" w:rsidRDefault="005B107E" w:rsidP="00A31529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D8962D" w14:textId="77777777" w:rsidR="00AB3D42" w:rsidRDefault="00167B4C" w:rsidP="00AB3D42">
    <w:pPr>
      <w:pStyle w:val="Kopfzeile"/>
      <w:tabs>
        <w:tab w:val="clear" w:pos="4818"/>
        <w:tab w:val="center" w:pos="142"/>
      </w:tabs>
    </w:pPr>
    <w:r>
      <w:rPr>
        <w:noProof/>
      </w:rPr>
      <w:drawing>
        <wp:anchor distT="0" distB="0" distL="114300" distR="114300" simplePos="0" relativeHeight="251626496" behindDoc="1" locked="0" layoutInCell="1" allowOverlap="1" wp14:anchorId="7AB8EB9C" wp14:editId="2333B815">
          <wp:simplePos x="0" y="0"/>
          <wp:positionH relativeFrom="column">
            <wp:posOffset>-4445</wp:posOffset>
          </wp:positionH>
          <wp:positionV relativeFrom="paragraph">
            <wp:posOffset>173355</wp:posOffset>
          </wp:positionV>
          <wp:extent cx="2943860" cy="621030"/>
          <wp:effectExtent l="0" t="0" r="0" b="0"/>
          <wp:wrapNone/>
          <wp:docPr id="17" name="Grafik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hd\Desktop\ICO_Logo_2019_RZ_IT-Competence_rgb Kopi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2943860" cy="6210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8062147" w14:textId="77777777" w:rsidR="00AB3D42" w:rsidRDefault="00AB3D42" w:rsidP="00AB3D42">
    <w:pPr>
      <w:pStyle w:val="Kopfzeile"/>
    </w:pPr>
  </w:p>
  <w:p w14:paraId="5E376DF8" w14:textId="77777777" w:rsidR="00AB3D42" w:rsidRPr="007E6A6F" w:rsidRDefault="00AB3D42" w:rsidP="00AB3D42">
    <w:pPr>
      <w:pStyle w:val="Kopfzeile"/>
      <w:jc w:val="center"/>
      <w:rPr>
        <w:color w:val="0753A2"/>
      </w:rPr>
    </w:pPr>
  </w:p>
  <w:p w14:paraId="0F82A062" w14:textId="77777777" w:rsidR="00AB3D42" w:rsidRDefault="00AB3D42" w:rsidP="00AB3D42">
    <w:pPr>
      <w:pStyle w:val="Kopfzeile"/>
    </w:pPr>
  </w:p>
  <w:p w14:paraId="214F888D" w14:textId="77777777" w:rsidR="00AB3D42" w:rsidRDefault="00AB3D42" w:rsidP="00AB3D42">
    <w:pPr>
      <w:tabs>
        <w:tab w:val="left" w:pos="7080"/>
      </w:tabs>
      <w:rPr>
        <w:rFonts w:ascii="Myriad Pro" w:hAnsi="Myriad Pro"/>
      </w:rPr>
    </w:pPr>
    <w:r>
      <w:rPr>
        <w:rFonts w:ascii="Myriad Pro" w:hAnsi="Myriad Pro"/>
      </w:rPr>
      <w:tab/>
    </w:r>
  </w:p>
  <w:p w14:paraId="03363E80" w14:textId="77777777" w:rsidR="00AB3D42" w:rsidRDefault="00AB3D42" w:rsidP="00AB3D42">
    <w:pPr>
      <w:rPr>
        <w:rFonts w:ascii="Myriad Pro" w:hAnsi="Myriad Pro"/>
      </w:rPr>
    </w:pPr>
  </w:p>
  <w:p w14:paraId="53086D98" w14:textId="77777777" w:rsidR="00AB3D42" w:rsidRDefault="00AB3D42" w:rsidP="00AB3D42">
    <w:pPr>
      <w:rPr>
        <w:rFonts w:ascii="Myriad Pro" w:hAnsi="Myriad Pro"/>
      </w:rPr>
    </w:pPr>
    <w:r w:rsidRPr="003B735E">
      <w:rPr>
        <w:noProof/>
        <w:color w:val="000000" w:themeColor="text1"/>
      </w:rPr>
      <w:drawing>
        <wp:anchor distT="0" distB="0" distL="114300" distR="114300" simplePos="0" relativeHeight="251631616" behindDoc="1" locked="0" layoutInCell="1" allowOverlap="1" wp14:anchorId="62A01E4F" wp14:editId="33B7B389">
          <wp:simplePos x="0" y="0"/>
          <wp:positionH relativeFrom="column">
            <wp:posOffset>-41170</wp:posOffset>
          </wp:positionH>
          <wp:positionV relativeFrom="paragraph">
            <wp:posOffset>40640</wp:posOffset>
          </wp:positionV>
          <wp:extent cx="8731407" cy="120754"/>
          <wp:effectExtent l="0" t="0" r="0" b="0"/>
          <wp:wrapNone/>
          <wp:docPr id="18" name="Grafik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hd\Desktop\Platine_Single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731407" cy="12075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56149CD" w14:textId="77777777" w:rsidR="00AB3D42" w:rsidRDefault="00583DB4" w:rsidP="00AB3D42">
    <w:pPr>
      <w:tabs>
        <w:tab w:val="left" w:pos="1867"/>
        <w:tab w:val="center" w:pos="4818"/>
      </w:tabs>
      <w:rPr>
        <w:rFonts w:ascii="Myriad Pro" w:hAnsi="Myriad Pro"/>
      </w:rPr>
    </w:pPr>
    <w:r>
      <w:rPr>
        <w:rFonts w:ascii="Myriad Pro" w:hAnsi="Myriad Pro"/>
        <w:noProof/>
      </w:rPr>
      <mc:AlternateContent>
        <mc:Choice Requires="wps">
          <w:drawing>
            <wp:anchor distT="72390" distB="72390" distL="72390" distR="72390" simplePos="0" relativeHeight="251660288" behindDoc="1" locked="0" layoutInCell="1" allowOverlap="1" wp14:anchorId="6AD4BFE2" wp14:editId="7ED22487">
              <wp:simplePos x="0" y="0"/>
              <wp:positionH relativeFrom="column">
                <wp:posOffset>-3810</wp:posOffset>
              </wp:positionH>
              <wp:positionV relativeFrom="paragraph">
                <wp:posOffset>98425</wp:posOffset>
              </wp:positionV>
              <wp:extent cx="1654175" cy="176530"/>
              <wp:effectExtent l="0" t="3175" r="0" b="1270"/>
              <wp:wrapSquare wrapText="bothSides"/>
              <wp:docPr id="11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54175" cy="17653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7D6DCE8" w14:textId="77777777" w:rsidR="00AB3D42" w:rsidRPr="001C79A0" w:rsidRDefault="001C79A0" w:rsidP="00EB38A3">
                          <w:pPr>
                            <w:pStyle w:val="Textkrper"/>
                            <w:rPr>
                              <w:rFonts w:ascii="Myriad Pro" w:hAnsi="Myriad Pro" w:cs="Arial"/>
                              <w:sz w:val="28"/>
                              <w:szCs w:val="28"/>
                            </w:rPr>
                          </w:pPr>
                          <w:r w:rsidRPr="001C79A0">
                            <w:rPr>
                              <w:rFonts w:ascii="Myriad Pro" w:hAnsi="Myriad Pro" w:cs="Arial"/>
                              <w:sz w:val="28"/>
                              <w:szCs w:val="28"/>
                            </w:rPr>
                            <w:t>PRESSEMITTEILUNG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AD4BFE2"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30" type="#_x0000_t202" style="position:absolute;margin-left:-.3pt;margin-top:7.75pt;width:130.25pt;height:13.9pt;z-index:-251656192;visibility:visible;mso-wrap-style:square;mso-width-percent:0;mso-height-percent:0;mso-wrap-distance-left:5.7pt;mso-wrap-distance-top:5.7pt;mso-wrap-distance-right:5.7pt;mso-wrap-distance-bottom:5.7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" stroked="f">
              <v:textbox inset="0,0,0,0">
                <w:txbxContent>
                  <w:p w14:paraId="67D6DCE8" w14:textId="77777777" w:rsidR="00AB3D42" w:rsidRPr="001C79A0" w:rsidRDefault="001C79A0" w:rsidP="00EB38A3">
                    <w:pPr>
                      <w:pStyle w:val="Textkrper"/>
                      <w:rPr>
                        <w:rFonts w:ascii="Myriad Pro" w:hAnsi="Myriad Pro" w:cs="Arial"/>
                        <w:sz w:val="28"/>
                        <w:szCs w:val="28"/>
                      </w:rPr>
                    </w:pPr>
                    <w:r w:rsidRPr="001C79A0">
                      <w:rPr>
                        <w:rFonts w:ascii="Myriad Pro" w:hAnsi="Myriad Pro" w:cs="Arial"/>
                        <w:sz w:val="28"/>
                        <w:szCs w:val="28"/>
                      </w:rPr>
                      <w:t>PRESSEMITTEILUNG</w:t>
                    </w:r>
                  </w:p>
                </w:txbxContent>
              </v:textbox>
              <w10:wrap type="square"/>
            </v:shape>
          </w:pict>
        </mc:Fallback>
      </mc:AlternateContent>
    </w:r>
  </w:p>
  <w:p w14:paraId="38E5A625" w14:textId="77777777" w:rsidR="00AB3D42" w:rsidRPr="00AB3D42" w:rsidRDefault="00AB3D42" w:rsidP="001C79A0">
    <w:pPr>
      <w:tabs>
        <w:tab w:val="left" w:pos="1280"/>
        <w:tab w:val="left" w:pos="5653"/>
      </w:tabs>
      <w:rPr>
        <w:rFonts w:ascii="Myriad Pro" w:hAnsi="Myriad Pro"/>
      </w:rPr>
    </w:pPr>
    <w:r>
      <w:rPr>
        <w:rFonts w:ascii="Myriad Pro" w:hAnsi="Myriad Pro"/>
      </w:rPr>
      <w:ptab w:relativeTo="margin" w:alignment="left" w:leader="none"/>
    </w:r>
    <w:r w:rsidR="00583DB4">
      <w:rPr>
        <w:noProof/>
      </w:rPr>
      <mc:AlternateContent>
        <mc:Choice Requires="wps">
          <w:drawing>
            <wp:anchor distT="72390" distB="72390" distL="114935" distR="114935" simplePos="0" relativeHeight="251661312" behindDoc="1" locked="0" layoutInCell="1" allowOverlap="1" wp14:anchorId="5ED050BE" wp14:editId="78B6730B">
              <wp:simplePos x="0" y="0"/>
              <wp:positionH relativeFrom="column">
                <wp:posOffset>-516890</wp:posOffset>
              </wp:positionH>
              <wp:positionV relativeFrom="paragraph">
                <wp:posOffset>1370330</wp:posOffset>
              </wp:positionV>
              <wp:extent cx="342265" cy="342265"/>
              <wp:effectExtent l="6985" t="8255" r="3175" b="1905"/>
              <wp:wrapNone/>
              <wp:docPr id="5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42265" cy="34226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50000"/>
                        </a:srgb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9B520A" w14:textId="77777777" w:rsidR="00AB3D42" w:rsidRPr="00B660F2" w:rsidRDefault="00AB3D42" w:rsidP="00AB3D42">
                          <w:pPr>
                            <w:rPr>
                              <w:color w:val="00589A"/>
                            </w:rPr>
                          </w:pPr>
                          <w:r w:rsidRPr="00B660F2">
                            <w:rPr>
                              <w:color w:val="00589A"/>
                            </w:rPr>
                            <w:t>__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ED050BE" id="Text Box 18" o:spid="_x0000_s1031" type="#_x0000_t202" style="position:absolute;margin-left:-40.7pt;margin-top:107.9pt;width:26.95pt;height:26.95pt;z-index:-251655168;visibility:visible;mso-wrap-style:square;mso-width-percent:0;mso-height-percent:0;mso-wrap-distance-left:9.05pt;mso-wrap-distance-top:5.7pt;mso-wrap-distance-right:9.05pt;mso-wrap-distance-bottom:5.7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" stroked="f">
              <v:fill opacity="32896f"/>
              <v:textbox inset="0,0,0,0">
                <w:txbxContent>
                  <w:p w14:paraId="639B520A" w14:textId="77777777" w:rsidR="00AB3D42" w:rsidRPr="00B660F2" w:rsidRDefault="00AB3D42" w:rsidP="00AB3D42">
                    <w:pPr>
                      <w:rPr>
                        <w:color w:val="00589A"/>
                      </w:rPr>
                    </w:pPr>
                    <w:r w:rsidRPr="00B660F2">
                      <w:rPr>
                        <w:color w:val="00589A"/>
                      </w:rPr>
                      <w:t>__</w:t>
                    </w:r>
                  </w:p>
                </w:txbxContent>
              </v:textbox>
            </v:shape>
          </w:pict>
        </mc:Fallback>
      </mc:AlternateContent>
    </w:r>
    <w:r w:rsidR="00707312">
      <w:rPr>
        <w:rFonts w:ascii="Myriad Pro" w:hAnsi="Myriad Pro"/>
      </w:rPr>
      <w:tab/>
    </w:r>
    <w:r w:rsidR="001C79A0">
      <w:rPr>
        <w:rFonts w:ascii="Myriad Pro" w:hAnsi="Myriad Pro"/>
      </w:rPr>
      <w:tab/>
    </w:r>
  </w:p>
  <w:p w14:paraId="58A72F02" w14:textId="77777777" w:rsidR="005B107E" w:rsidRPr="00AB3D42" w:rsidRDefault="005B107E" w:rsidP="00AB3D42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6E72DA"/>
    <w:multiLevelType w:val="hybridMultilevel"/>
    <w:tmpl w:val="D23A74D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576592"/>
    <w:multiLevelType w:val="hybridMultilevel"/>
    <w:tmpl w:val="CB620A5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FCF7FD7"/>
    <w:multiLevelType w:val="hybridMultilevel"/>
    <w:tmpl w:val="6F069E4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C8D5E82"/>
    <w:multiLevelType w:val="multilevel"/>
    <w:tmpl w:val="F1888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18558AD"/>
    <w:multiLevelType w:val="hybridMultilevel"/>
    <w:tmpl w:val="3A8ED85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33D6197"/>
    <w:multiLevelType w:val="hybridMultilevel"/>
    <w:tmpl w:val="60F64E5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12B5272"/>
    <w:multiLevelType w:val="hybridMultilevel"/>
    <w:tmpl w:val="671AB10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5"/>
  </w:num>
  <w:num w:numId="4">
    <w:abstractNumId w:val="6"/>
  </w:num>
  <w:num w:numId="5">
    <w:abstractNumId w:val="0"/>
  </w:num>
  <w:num w:numId="6">
    <w:abstractNumId w:val="2"/>
  </w:num>
  <w:num w:numId="7">
    <w:abstractNumId w:val="3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displayBackgroundShape/>
  <w:proofState w:spelling="clean" w:grammar="clean"/>
  <w:attachedTemplate r:id="rId1"/>
  <w:defaultTabStop w:val="709"/>
  <w:hyphenationZone w:val="425"/>
  <w:drawingGridHorizontalSpacing w:val="120"/>
  <w:drawingGridVerticalSpacing w:val="0"/>
  <w:displayHorizontalDrawingGridEvery w:val="0"/>
  <w:displayVerticalDrawingGridEvery w:val="0"/>
  <w:noPunctuationKerning/>
  <w:characterSpacingControl w:val="doNotCompress"/>
  <w:strictFirstAndLastChars/>
  <w:hdrShapeDefaults>
    <o:shapedefaults v:ext="edit" spidmax="2049"/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4C68"/>
    <w:rsid w:val="000048E9"/>
    <w:rsid w:val="00017F43"/>
    <w:rsid w:val="00025806"/>
    <w:rsid w:val="00035355"/>
    <w:rsid w:val="00037CF5"/>
    <w:rsid w:val="00050DAB"/>
    <w:rsid w:val="00080024"/>
    <w:rsid w:val="00080294"/>
    <w:rsid w:val="00080F14"/>
    <w:rsid w:val="000A571D"/>
    <w:rsid w:val="000B40B4"/>
    <w:rsid w:val="000B714C"/>
    <w:rsid w:val="000C584C"/>
    <w:rsid w:val="000C67E2"/>
    <w:rsid w:val="000D0122"/>
    <w:rsid w:val="000E67F9"/>
    <w:rsid w:val="00103E17"/>
    <w:rsid w:val="00105C31"/>
    <w:rsid w:val="00105DB4"/>
    <w:rsid w:val="0011739F"/>
    <w:rsid w:val="00121164"/>
    <w:rsid w:val="00125FD9"/>
    <w:rsid w:val="00131126"/>
    <w:rsid w:val="00136485"/>
    <w:rsid w:val="00144924"/>
    <w:rsid w:val="00153215"/>
    <w:rsid w:val="00167B4C"/>
    <w:rsid w:val="001727A9"/>
    <w:rsid w:val="001773B7"/>
    <w:rsid w:val="001821A5"/>
    <w:rsid w:val="001840C6"/>
    <w:rsid w:val="00185162"/>
    <w:rsid w:val="00191201"/>
    <w:rsid w:val="001975E2"/>
    <w:rsid w:val="001A12D7"/>
    <w:rsid w:val="001A36C2"/>
    <w:rsid w:val="001A5EC1"/>
    <w:rsid w:val="001B72D4"/>
    <w:rsid w:val="001B74E5"/>
    <w:rsid w:val="001C79A0"/>
    <w:rsid w:val="001D4844"/>
    <w:rsid w:val="001E1011"/>
    <w:rsid w:val="001E520D"/>
    <w:rsid w:val="001E657B"/>
    <w:rsid w:val="001F6710"/>
    <w:rsid w:val="0021514C"/>
    <w:rsid w:val="00217B46"/>
    <w:rsid w:val="00222F1B"/>
    <w:rsid w:val="00242BD2"/>
    <w:rsid w:val="00245878"/>
    <w:rsid w:val="00250BA4"/>
    <w:rsid w:val="00253259"/>
    <w:rsid w:val="00253416"/>
    <w:rsid w:val="00275E6E"/>
    <w:rsid w:val="0028077A"/>
    <w:rsid w:val="00281568"/>
    <w:rsid w:val="0028677F"/>
    <w:rsid w:val="00295439"/>
    <w:rsid w:val="002A14A6"/>
    <w:rsid w:val="002A3DBC"/>
    <w:rsid w:val="002A5A0A"/>
    <w:rsid w:val="002B3080"/>
    <w:rsid w:val="002B6D50"/>
    <w:rsid w:val="002C4EC0"/>
    <w:rsid w:val="002C5F42"/>
    <w:rsid w:val="002D3808"/>
    <w:rsid w:val="002D5961"/>
    <w:rsid w:val="002D79C4"/>
    <w:rsid w:val="002F0C30"/>
    <w:rsid w:val="002F74A3"/>
    <w:rsid w:val="00307A27"/>
    <w:rsid w:val="003239D1"/>
    <w:rsid w:val="00331256"/>
    <w:rsid w:val="00336D38"/>
    <w:rsid w:val="00336FB7"/>
    <w:rsid w:val="00337F6A"/>
    <w:rsid w:val="00342D79"/>
    <w:rsid w:val="00352B49"/>
    <w:rsid w:val="003838D8"/>
    <w:rsid w:val="00383914"/>
    <w:rsid w:val="00394BD4"/>
    <w:rsid w:val="00396BD9"/>
    <w:rsid w:val="003A19FB"/>
    <w:rsid w:val="003A1BDA"/>
    <w:rsid w:val="003A1D58"/>
    <w:rsid w:val="003A43FD"/>
    <w:rsid w:val="003D273F"/>
    <w:rsid w:val="003E0E20"/>
    <w:rsid w:val="003E2CBF"/>
    <w:rsid w:val="003F3C9D"/>
    <w:rsid w:val="003F5DDA"/>
    <w:rsid w:val="00433CB9"/>
    <w:rsid w:val="004475C1"/>
    <w:rsid w:val="00450EC9"/>
    <w:rsid w:val="0045226B"/>
    <w:rsid w:val="00452965"/>
    <w:rsid w:val="0046425F"/>
    <w:rsid w:val="00480958"/>
    <w:rsid w:val="00483097"/>
    <w:rsid w:val="004A1C58"/>
    <w:rsid w:val="004A1E03"/>
    <w:rsid w:val="004A3679"/>
    <w:rsid w:val="004A5EA1"/>
    <w:rsid w:val="004B5DBE"/>
    <w:rsid w:val="004C6931"/>
    <w:rsid w:val="004D3A5B"/>
    <w:rsid w:val="00501A50"/>
    <w:rsid w:val="0051496E"/>
    <w:rsid w:val="0051661D"/>
    <w:rsid w:val="00526CEC"/>
    <w:rsid w:val="00550C71"/>
    <w:rsid w:val="00550E21"/>
    <w:rsid w:val="005533C9"/>
    <w:rsid w:val="00554D90"/>
    <w:rsid w:val="00555EC4"/>
    <w:rsid w:val="005561BE"/>
    <w:rsid w:val="00557427"/>
    <w:rsid w:val="00561F57"/>
    <w:rsid w:val="00583DB4"/>
    <w:rsid w:val="00593A78"/>
    <w:rsid w:val="005A4B75"/>
    <w:rsid w:val="005B07F4"/>
    <w:rsid w:val="005B107E"/>
    <w:rsid w:val="005B4573"/>
    <w:rsid w:val="005C32A8"/>
    <w:rsid w:val="005D0458"/>
    <w:rsid w:val="005F25A0"/>
    <w:rsid w:val="00611C79"/>
    <w:rsid w:val="006426FD"/>
    <w:rsid w:val="006835DD"/>
    <w:rsid w:val="00684E52"/>
    <w:rsid w:val="00694ACD"/>
    <w:rsid w:val="006C1B6B"/>
    <w:rsid w:val="006C2B6B"/>
    <w:rsid w:val="006C2C1A"/>
    <w:rsid w:val="006C5223"/>
    <w:rsid w:val="006C55F7"/>
    <w:rsid w:val="006D6331"/>
    <w:rsid w:val="006D660E"/>
    <w:rsid w:val="006E3830"/>
    <w:rsid w:val="006F16F1"/>
    <w:rsid w:val="00700691"/>
    <w:rsid w:val="0070180C"/>
    <w:rsid w:val="00701B54"/>
    <w:rsid w:val="00706D42"/>
    <w:rsid w:val="00707312"/>
    <w:rsid w:val="00710A31"/>
    <w:rsid w:val="007122C5"/>
    <w:rsid w:val="0071595B"/>
    <w:rsid w:val="0073767E"/>
    <w:rsid w:val="007542E4"/>
    <w:rsid w:val="0077312B"/>
    <w:rsid w:val="007A17E7"/>
    <w:rsid w:val="007A5080"/>
    <w:rsid w:val="007A5F1B"/>
    <w:rsid w:val="007C1ED2"/>
    <w:rsid w:val="007C34EB"/>
    <w:rsid w:val="007C613F"/>
    <w:rsid w:val="007D7602"/>
    <w:rsid w:val="00810C55"/>
    <w:rsid w:val="00814242"/>
    <w:rsid w:val="00821EA5"/>
    <w:rsid w:val="0082224F"/>
    <w:rsid w:val="008249A4"/>
    <w:rsid w:val="00830200"/>
    <w:rsid w:val="00834063"/>
    <w:rsid w:val="00845CE6"/>
    <w:rsid w:val="00856538"/>
    <w:rsid w:val="008715EE"/>
    <w:rsid w:val="00877FF9"/>
    <w:rsid w:val="008822B8"/>
    <w:rsid w:val="00886249"/>
    <w:rsid w:val="00886DE1"/>
    <w:rsid w:val="0089296F"/>
    <w:rsid w:val="00895B8E"/>
    <w:rsid w:val="008A080E"/>
    <w:rsid w:val="008A3E81"/>
    <w:rsid w:val="008A61F9"/>
    <w:rsid w:val="008B0A86"/>
    <w:rsid w:val="008B27D8"/>
    <w:rsid w:val="008B3FFB"/>
    <w:rsid w:val="008C18AE"/>
    <w:rsid w:val="008D678E"/>
    <w:rsid w:val="0090084E"/>
    <w:rsid w:val="009026E2"/>
    <w:rsid w:val="00904BE0"/>
    <w:rsid w:val="00911E8A"/>
    <w:rsid w:val="009365A1"/>
    <w:rsid w:val="00945950"/>
    <w:rsid w:val="00947B46"/>
    <w:rsid w:val="009506C4"/>
    <w:rsid w:val="0095327C"/>
    <w:rsid w:val="0095761E"/>
    <w:rsid w:val="0097555E"/>
    <w:rsid w:val="00983C5F"/>
    <w:rsid w:val="009905B3"/>
    <w:rsid w:val="00992B04"/>
    <w:rsid w:val="009A7BC7"/>
    <w:rsid w:val="009A7D44"/>
    <w:rsid w:val="009C5E51"/>
    <w:rsid w:val="009D2E57"/>
    <w:rsid w:val="009F3690"/>
    <w:rsid w:val="009F490E"/>
    <w:rsid w:val="00A10789"/>
    <w:rsid w:val="00A24B0F"/>
    <w:rsid w:val="00A31529"/>
    <w:rsid w:val="00A435EA"/>
    <w:rsid w:val="00A55667"/>
    <w:rsid w:val="00A64C18"/>
    <w:rsid w:val="00A703F7"/>
    <w:rsid w:val="00A7664B"/>
    <w:rsid w:val="00A86640"/>
    <w:rsid w:val="00A91F3B"/>
    <w:rsid w:val="00AB2820"/>
    <w:rsid w:val="00AB3D42"/>
    <w:rsid w:val="00AD1113"/>
    <w:rsid w:val="00AD6BE2"/>
    <w:rsid w:val="00AF6FDA"/>
    <w:rsid w:val="00AF7165"/>
    <w:rsid w:val="00B02E08"/>
    <w:rsid w:val="00B044FF"/>
    <w:rsid w:val="00B15E83"/>
    <w:rsid w:val="00B25D7A"/>
    <w:rsid w:val="00B26E7F"/>
    <w:rsid w:val="00B3121D"/>
    <w:rsid w:val="00B506BB"/>
    <w:rsid w:val="00B5145F"/>
    <w:rsid w:val="00B5420C"/>
    <w:rsid w:val="00B55564"/>
    <w:rsid w:val="00B57265"/>
    <w:rsid w:val="00B572A4"/>
    <w:rsid w:val="00B57887"/>
    <w:rsid w:val="00B57965"/>
    <w:rsid w:val="00B65BBE"/>
    <w:rsid w:val="00B6667F"/>
    <w:rsid w:val="00B75274"/>
    <w:rsid w:val="00B76B89"/>
    <w:rsid w:val="00B83779"/>
    <w:rsid w:val="00B913F5"/>
    <w:rsid w:val="00BA4AD8"/>
    <w:rsid w:val="00BA7392"/>
    <w:rsid w:val="00BB7E21"/>
    <w:rsid w:val="00BC4ECD"/>
    <w:rsid w:val="00BD5B17"/>
    <w:rsid w:val="00BE2095"/>
    <w:rsid w:val="00C01698"/>
    <w:rsid w:val="00C03D07"/>
    <w:rsid w:val="00C11EA8"/>
    <w:rsid w:val="00C1364A"/>
    <w:rsid w:val="00C4281A"/>
    <w:rsid w:val="00C513EA"/>
    <w:rsid w:val="00C533AF"/>
    <w:rsid w:val="00C61CF0"/>
    <w:rsid w:val="00C74C68"/>
    <w:rsid w:val="00C80A16"/>
    <w:rsid w:val="00C81520"/>
    <w:rsid w:val="00C817C9"/>
    <w:rsid w:val="00C94F77"/>
    <w:rsid w:val="00CC7209"/>
    <w:rsid w:val="00CF2F66"/>
    <w:rsid w:val="00CF3FCB"/>
    <w:rsid w:val="00D149AA"/>
    <w:rsid w:val="00D173A2"/>
    <w:rsid w:val="00D17856"/>
    <w:rsid w:val="00D26779"/>
    <w:rsid w:val="00D32C2F"/>
    <w:rsid w:val="00D456DA"/>
    <w:rsid w:val="00D56009"/>
    <w:rsid w:val="00D65F1A"/>
    <w:rsid w:val="00D80784"/>
    <w:rsid w:val="00D84930"/>
    <w:rsid w:val="00D91A3F"/>
    <w:rsid w:val="00DA0791"/>
    <w:rsid w:val="00DA1B8D"/>
    <w:rsid w:val="00DB7ECC"/>
    <w:rsid w:val="00DC0E8F"/>
    <w:rsid w:val="00DE4161"/>
    <w:rsid w:val="00DF08B2"/>
    <w:rsid w:val="00DF5F0F"/>
    <w:rsid w:val="00E055C8"/>
    <w:rsid w:val="00E065B2"/>
    <w:rsid w:val="00E06C28"/>
    <w:rsid w:val="00E13737"/>
    <w:rsid w:val="00E2340A"/>
    <w:rsid w:val="00E31897"/>
    <w:rsid w:val="00E368AF"/>
    <w:rsid w:val="00E36A32"/>
    <w:rsid w:val="00E42125"/>
    <w:rsid w:val="00E4686F"/>
    <w:rsid w:val="00E82E86"/>
    <w:rsid w:val="00E91A74"/>
    <w:rsid w:val="00EA7DB1"/>
    <w:rsid w:val="00EB0CAD"/>
    <w:rsid w:val="00EB26D7"/>
    <w:rsid w:val="00EB38A3"/>
    <w:rsid w:val="00EC0682"/>
    <w:rsid w:val="00EC6243"/>
    <w:rsid w:val="00ED2788"/>
    <w:rsid w:val="00ED44A3"/>
    <w:rsid w:val="00ED44AC"/>
    <w:rsid w:val="00EF1D2F"/>
    <w:rsid w:val="00F1458B"/>
    <w:rsid w:val="00F22625"/>
    <w:rsid w:val="00F24839"/>
    <w:rsid w:val="00F3718C"/>
    <w:rsid w:val="00F54D40"/>
    <w:rsid w:val="00F60E14"/>
    <w:rsid w:val="00F615B2"/>
    <w:rsid w:val="00F674BB"/>
    <w:rsid w:val="00F72544"/>
    <w:rsid w:val="00F8142A"/>
    <w:rsid w:val="00F84BAD"/>
    <w:rsid w:val="00FA597B"/>
    <w:rsid w:val="00FC3DDC"/>
    <w:rsid w:val="00FD4958"/>
    <w:rsid w:val="00FE42ED"/>
    <w:rsid w:val="00FF036B"/>
    <w:rsid w:val="00FF05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F337805"/>
  <w15:docId w15:val="{263B7D66-3B2A-4B24-9323-C6DD35346B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  <w:rsid w:val="005B107E"/>
    <w:pPr>
      <w:widowControl w:val="0"/>
      <w:suppressAutoHyphens/>
    </w:pPr>
    <w:rPr>
      <w:rFonts w:eastAsia="Arial Unicode MS"/>
      <w:sz w:val="24"/>
      <w:szCs w:val="24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E06C28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berschrift2">
    <w:name w:val="heading 2"/>
    <w:basedOn w:val="berschrift"/>
    <w:next w:val="Textkrper"/>
    <w:qFormat/>
    <w:rsid w:val="005B107E"/>
    <w:pPr>
      <w:outlineLvl w:val="1"/>
    </w:pPr>
    <w:rPr>
      <w:b/>
      <w:bCs/>
      <w:i/>
      <w:iCs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semiHidden/>
    <w:rsid w:val="005B107E"/>
    <w:rPr>
      <w:color w:val="000080"/>
      <w:u w:val="single"/>
    </w:rPr>
  </w:style>
  <w:style w:type="paragraph" w:styleId="Textkrper">
    <w:name w:val="Body Text"/>
    <w:basedOn w:val="Standard"/>
    <w:link w:val="TextkrperZchn"/>
    <w:semiHidden/>
    <w:rsid w:val="005B107E"/>
    <w:pPr>
      <w:spacing w:after="120"/>
    </w:pPr>
  </w:style>
  <w:style w:type="paragraph" w:customStyle="1" w:styleId="berschrift">
    <w:name w:val="Überschrift"/>
    <w:basedOn w:val="Standard"/>
    <w:next w:val="Textkrper"/>
    <w:rsid w:val="005B107E"/>
    <w:pPr>
      <w:keepNext/>
      <w:spacing w:before="240" w:after="120"/>
    </w:pPr>
    <w:rPr>
      <w:rFonts w:ascii="Arial" w:hAnsi="Arial" w:cs="Tahoma"/>
      <w:sz w:val="28"/>
      <w:szCs w:val="28"/>
    </w:rPr>
  </w:style>
  <w:style w:type="paragraph" w:styleId="Liste">
    <w:name w:val="List"/>
    <w:basedOn w:val="Textkrper"/>
    <w:semiHidden/>
    <w:rsid w:val="005B107E"/>
    <w:rPr>
      <w:rFonts w:cs="Tahoma"/>
    </w:rPr>
  </w:style>
  <w:style w:type="paragraph" w:styleId="Kopfzeile">
    <w:name w:val="header"/>
    <w:basedOn w:val="Standard"/>
    <w:semiHidden/>
    <w:rsid w:val="005B107E"/>
    <w:pPr>
      <w:suppressLineNumbers/>
      <w:tabs>
        <w:tab w:val="center" w:pos="4818"/>
        <w:tab w:val="right" w:pos="9637"/>
      </w:tabs>
    </w:pPr>
  </w:style>
  <w:style w:type="paragraph" w:styleId="Fuzeile">
    <w:name w:val="footer"/>
    <w:basedOn w:val="Standard"/>
    <w:semiHidden/>
    <w:rsid w:val="005B107E"/>
    <w:pPr>
      <w:suppressLineNumbers/>
      <w:tabs>
        <w:tab w:val="center" w:pos="4818"/>
        <w:tab w:val="right" w:pos="9637"/>
      </w:tabs>
    </w:pPr>
  </w:style>
  <w:style w:type="paragraph" w:customStyle="1" w:styleId="TabellenInhalt">
    <w:name w:val="Tabellen Inhalt"/>
    <w:basedOn w:val="Standard"/>
    <w:rsid w:val="005B107E"/>
    <w:pPr>
      <w:suppressLineNumbers/>
    </w:pPr>
  </w:style>
  <w:style w:type="paragraph" w:customStyle="1" w:styleId="Tabellenberschrift">
    <w:name w:val="Tabellen Überschrift"/>
    <w:basedOn w:val="TabellenInhalt"/>
    <w:rsid w:val="005B107E"/>
    <w:pPr>
      <w:jc w:val="center"/>
    </w:pPr>
    <w:rPr>
      <w:b/>
      <w:bCs/>
    </w:rPr>
  </w:style>
  <w:style w:type="paragraph" w:customStyle="1" w:styleId="Beschriftung1">
    <w:name w:val="Beschriftung1"/>
    <w:basedOn w:val="Standard"/>
    <w:rsid w:val="005B107E"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Text">
    <w:name w:val="Text"/>
    <w:basedOn w:val="Beschriftung1"/>
    <w:rsid w:val="005B107E"/>
  </w:style>
  <w:style w:type="paragraph" w:customStyle="1" w:styleId="Rahmeninhalt">
    <w:name w:val="Rahmeninhalt"/>
    <w:basedOn w:val="Textkrper"/>
    <w:rsid w:val="005B107E"/>
  </w:style>
  <w:style w:type="paragraph" w:customStyle="1" w:styleId="Verzeichnis">
    <w:name w:val="Verzeichnis"/>
    <w:basedOn w:val="Standard"/>
    <w:rsid w:val="005B107E"/>
    <w:pPr>
      <w:suppressLineNumbers/>
    </w:pPr>
    <w:rPr>
      <w:rFonts w:cs="Tahoma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BD5B17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BD5B17"/>
    <w:rPr>
      <w:rFonts w:ascii="Tahoma" w:eastAsia="Arial Unicode MS" w:hAnsi="Tahoma" w:cs="Tahoma"/>
      <w:sz w:val="16"/>
      <w:szCs w:val="16"/>
    </w:rPr>
  </w:style>
  <w:style w:type="character" w:styleId="Platzhaltertext">
    <w:name w:val="Placeholder Text"/>
    <w:basedOn w:val="Absatz-Standardschriftart"/>
    <w:uiPriority w:val="99"/>
    <w:semiHidden/>
    <w:rsid w:val="00A7664B"/>
    <w:rPr>
      <w:color w:val="808080"/>
    </w:rPr>
  </w:style>
  <w:style w:type="paragraph" w:styleId="StandardWeb">
    <w:name w:val="Normal (Web)"/>
    <w:basedOn w:val="Standard"/>
    <w:uiPriority w:val="99"/>
    <w:unhideWhenUsed/>
    <w:rsid w:val="00FF0515"/>
    <w:pPr>
      <w:widowControl/>
      <w:suppressAutoHyphens w:val="0"/>
      <w:spacing w:before="100" w:beforeAutospacing="1" w:after="119"/>
    </w:pPr>
    <w:rPr>
      <w:rFonts w:eastAsia="Times New Roman"/>
    </w:rPr>
  </w:style>
  <w:style w:type="character" w:customStyle="1" w:styleId="Adressfeld">
    <w:name w:val="Adressfeld"/>
    <w:uiPriority w:val="1"/>
    <w:rsid w:val="00684E52"/>
    <w:rPr>
      <w:rFonts w:ascii="Arial" w:hAnsi="Arial"/>
      <w:color w:val="auto"/>
      <w:sz w:val="20"/>
    </w:rPr>
  </w:style>
  <w:style w:type="character" w:customStyle="1" w:styleId="Betreff">
    <w:name w:val="Betreff"/>
    <w:uiPriority w:val="1"/>
    <w:rsid w:val="00684E52"/>
    <w:rPr>
      <w:rFonts w:ascii="Arial" w:hAnsi="Arial"/>
      <w:b/>
      <w:color w:val="auto"/>
      <w:sz w:val="20"/>
    </w:rPr>
  </w:style>
  <w:style w:type="table" w:styleId="Tabellenraster">
    <w:name w:val="Table Grid"/>
    <w:basedOn w:val="NormaleTabelle"/>
    <w:uiPriority w:val="59"/>
    <w:rsid w:val="00336FB7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TextkrperZchn">
    <w:name w:val="Textkörper Zchn"/>
    <w:basedOn w:val="Absatz-Standardschriftart"/>
    <w:link w:val="Textkrper"/>
    <w:semiHidden/>
    <w:rsid w:val="00AB3D42"/>
    <w:rPr>
      <w:rFonts w:eastAsia="Arial Unicode MS"/>
      <w:sz w:val="24"/>
      <w:szCs w:val="24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1C79A0"/>
    <w:rPr>
      <w:color w:val="605E5C"/>
      <w:shd w:val="clear" w:color="auto" w:fill="E1DFDD"/>
    </w:rPr>
  </w:style>
  <w:style w:type="paragraph" w:styleId="Listenabsatz">
    <w:name w:val="List Paragraph"/>
    <w:basedOn w:val="Standard"/>
    <w:uiPriority w:val="34"/>
    <w:qFormat/>
    <w:rsid w:val="009C5E51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1D4844"/>
    <w:rPr>
      <w:color w:val="605E5C"/>
      <w:shd w:val="clear" w:color="auto" w:fill="E1DFDD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E06C28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styleId="Fett">
    <w:name w:val="Strong"/>
    <w:basedOn w:val="Absatz-Standardschriftart"/>
    <w:uiPriority w:val="22"/>
    <w:qFormat/>
    <w:rsid w:val="00D32C2F"/>
    <w:rPr>
      <w:b/>
      <w:bCs/>
    </w:rPr>
  </w:style>
  <w:style w:type="character" w:styleId="BesuchterLink">
    <w:name w:val="FollowedHyperlink"/>
    <w:basedOn w:val="Absatz-Standardschriftart"/>
    <w:uiPriority w:val="99"/>
    <w:semiHidden/>
    <w:unhideWhenUsed/>
    <w:rsid w:val="006C2B6B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472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35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37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56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4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91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99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96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6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95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ico.de" TargetMode="Externa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mailto:h.detjen@ico.de" TargetMode="External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ico.de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hyperlink" Target="mailto:s.wagner@ico.de" TargetMode="External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hyperlink" Target="http://www.ico.de/presse" TargetMode="External"/><Relationship Id="rId14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6.jpeg"/><Relationship Id="rId2" Type="http://schemas.openxmlformats.org/officeDocument/2006/relationships/image" Target="media/image5.jpeg"/><Relationship Id="rId1" Type="http://schemas.openxmlformats.org/officeDocument/2006/relationships/image" Target="media/image4.jp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6.jpeg"/><Relationship Id="rId1" Type="http://schemas.openxmlformats.org/officeDocument/2006/relationships/image" Target="media/image4.jp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g"/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3.jpg"/><Relationship Id="rId1" Type="http://schemas.openxmlformats.org/officeDocument/2006/relationships/image" Target="media/image2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d\Desktop\Brief_deutsch.dotx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27CB59-5AFD-41A9-BC54-93E7A240B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Brief_deutsch.dotx</Template>
  <TotalTime>0</TotalTime>
  <Pages>2</Pages>
  <Words>446</Words>
  <Characters>2813</Characters>
  <Application>Microsoft Office Word</Application>
  <DocSecurity>0</DocSecurity>
  <Lines>23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ICO</Company>
  <LinksUpToDate>false</LinksUpToDate>
  <CharactersWithSpaces>3253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Hanno Detjen</dc:creator>
  <cp:lastModifiedBy>Hanno Detjen</cp:lastModifiedBy>
  <cp:revision>92</cp:revision>
  <cp:lastPrinted>1900-12-31T23:00:00Z</cp:lastPrinted>
  <dcterms:created xsi:type="dcterms:W3CDTF">2023-08-01T10:08:00Z</dcterms:created>
  <dcterms:modified xsi:type="dcterms:W3CDTF">2025-07-22T12:28:00Z</dcterms:modified>
</cp:coreProperties>
</file>